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26" w:rsidRDefault="00615942">
      <w:pPr>
        <w:adjustRightInd w:val="0"/>
        <w:snapToGrid w:val="0"/>
        <w:spacing w:line="300" w:lineRule="auto"/>
        <w:jc w:val="left"/>
        <w:rPr>
          <w:b/>
          <w:bCs/>
          <w:snapToGrid w:val="0"/>
          <w:kern w:val="0"/>
          <w:sz w:val="28"/>
          <w:szCs w:val="28"/>
        </w:rPr>
      </w:pPr>
      <w:r w:rsidRPr="00615942">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59264;mso-width-relative:margin;mso-height-relative:margin" strokecolor="white">
            <v:textbox>
              <w:txbxContent>
                <w:p w:rsidR="00126226" w:rsidRDefault="00575F8F">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126226" w:rsidRDefault="00575F8F">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575F8F">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126226" w:rsidRDefault="00126226" w:rsidP="00774BAB">
      <w:pPr>
        <w:ind w:leftChars="-203" w:left="683" w:hangingChars="154" w:hanging="1109"/>
        <w:rPr>
          <w:sz w:val="72"/>
          <w:szCs w:val="72"/>
        </w:rPr>
      </w:pPr>
    </w:p>
    <w:p w:rsidR="00126226" w:rsidRDefault="00126226">
      <w:pPr>
        <w:adjustRightInd w:val="0"/>
        <w:snapToGrid w:val="0"/>
        <w:spacing w:line="300" w:lineRule="auto"/>
        <w:jc w:val="left"/>
        <w:rPr>
          <w:b/>
          <w:bCs/>
          <w:snapToGrid w:val="0"/>
          <w:kern w:val="0"/>
          <w:sz w:val="28"/>
          <w:szCs w:val="28"/>
        </w:rPr>
      </w:pPr>
    </w:p>
    <w:p w:rsidR="00126226" w:rsidRDefault="00126226">
      <w:pPr>
        <w:adjustRightInd w:val="0"/>
        <w:snapToGrid w:val="0"/>
        <w:spacing w:line="300" w:lineRule="auto"/>
        <w:jc w:val="left"/>
        <w:rPr>
          <w:b/>
          <w:bCs/>
          <w:snapToGrid w:val="0"/>
          <w:kern w:val="0"/>
          <w:sz w:val="28"/>
          <w:szCs w:val="28"/>
        </w:rPr>
      </w:pPr>
    </w:p>
    <w:p w:rsidR="00126226" w:rsidRDefault="00126226">
      <w:pPr>
        <w:adjustRightInd w:val="0"/>
        <w:snapToGrid w:val="0"/>
        <w:spacing w:line="300" w:lineRule="auto"/>
        <w:jc w:val="left"/>
        <w:rPr>
          <w:b/>
          <w:bCs/>
          <w:snapToGrid w:val="0"/>
          <w:kern w:val="0"/>
          <w:sz w:val="28"/>
          <w:szCs w:val="28"/>
        </w:rPr>
      </w:pPr>
    </w:p>
    <w:p w:rsidR="00126226" w:rsidRDefault="00126226">
      <w:pPr>
        <w:adjustRightInd w:val="0"/>
        <w:snapToGrid w:val="0"/>
        <w:spacing w:line="300" w:lineRule="auto"/>
        <w:jc w:val="left"/>
        <w:rPr>
          <w:b/>
          <w:bCs/>
          <w:snapToGrid w:val="0"/>
          <w:kern w:val="0"/>
          <w:sz w:val="28"/>
          <w:szCs w:val="28"/>
        </w:rPr>
      </w:pPr>
    </w:p>
    <w:p w:rsidR="00126226" w:rsidRDefault="00575F8F">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床旁康复移动工作站</w:t>
      </w:r>
    </w:p>
    <w:p w:rsidR="00126226" w:rsidRDefault="00126226">
      <w:pPr>
        <w:adjustRightInd w:val="0"/>
        <w:snapToGrid w:val="0"/>
        <w:spacing w:line="300" w:lineRule="auto"/>
        <w:jc w:val="center"/>
        <w:rPr>
          <w:rFonts w:ascii="经典标宋简" w:eastAsia="经典标宋简"/>
          <w:b/>
          <w:snapToGrid w:val="0"/>
          <w:kern w:val="0"/>
          <w:sz w:val="44"/>
          <w:szCs w:val="44"/>
        </w:rPr>
      </w:pPr>
    </w:p>
    <w:p w:rsidR="00126226" w:rsidRDefault="00126226">
      <w:pPr>
        <w:adjustRightInd w:val="0"/>
        <w:snapToGrid w:val="0"/>
        <w:spacing w:line="300" w:lineRule="auto"/>
        <w:jc w:val="center"/>
        <w:rPr>
          <w:rFonts w:ascii="经典标宋简" w:eastAsia="经典标宋简"/>
          <w:b/>
          <w:snapToGrid w:val="0"/>
          <w:kern w:val="0"/>
          <w:sz w:val="44"/>
          <w:szCs w:val="44"/>
        </w:rPr>
      </w:pPr>
    </w:p>
    <w:p w:rsidR="00126226" w:rsidRDefault="00126226">
      <w:pPr>
        <w:adjustRightInd w:val="0"/>
        <w:snapToGrid w:val="0"/>
        <w:spacing w:line="300" w:lineRule="auto"/>
        <w:jc w:val="center"/>
        <w:rPr>
          <w:rFonts w:ascii="经典标宋简" w:eastAsia="经典标宋简"/>
          <w:b/>
          <w:snapToGrid w:val="0"/>
          <w:kern w:val="0"/>
          <w:sz w:val="44"/>
          <w:szCs w:val="44"/>
        </w:rPr>
      </w:pPr>
    </w:p>
    <w:p w:rsidR="00126226" w:rsidRDefault="00126226">
      <w:pPr>
        <w:adjustRightInd w:val="0"/>
        <w:snapToGrid w:val="0"/>
        <w:spacing w:line="300" w:lineRule="auto"/>
        <w:jc w:val="center"/>
        <w:rPr>
          <w:rFonts w:ascii="经典标宋简" w:eastAsia="经典标宋简"/>
          <w:b/>
          <w:snapToGrid w:val="0"/>
          <w:kern w:val="0"/>
          <w:sz w:val="44"/>
          <w:szCs w:val="44"/>
        </w:rPr>
      </w:pPr>
    </w:p>
    <w:p w:rsidR="00126226" w:rsidRDefault="00575F8F">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　标　文　件</w:t>
      </w:r>
    </w:p>
    <w:p w:rsidR="00126226" w:rsidRDefault="00126226">
      <w:pPr>
        <w:adjustRightInd w:val="0"/>
        <w:snapToGrid w:val="0"/>
        <w:spacing w:line="300" w:lineRule="auto"/>
        <w:jc w:val="center"/>
        <w:rPr>
          <w:rFonts w:ascii="经典等线简" w:eastAsia="经典等线简"/>
          <w:b/>
          <w:snapToGrid w:val="0"/>
          <w:kern w:val="0"/>
          <w:sz w:val="32"/>
        </w:rPr>
      </w:pPr>
    </w:p>
    <w:p w:rsidR="00126226" w:rsidRDefault="00575F8F">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SZZZ2021-QA0204</w:t>
      </w:r>
    </w:p>
    <w:p w:rsidR="00126226" w:rsidRDefault="00126226">
      <w:pPr>
        <w:adjustRightInd w:val="0"/>
        <w:snapToGrid w:val="0"/>
        <w:spacing w:line="300" w:lineRule="auto"/>
        <w:jc w:val="center"/>
        <w:rPr>
          <w:rFonts w:ascii="经典等线简" w:eastAsia="经典等线简"/>
          <w:b/>
          <w:snapToGrid w:val="0"/>
          <w:kern w:val="0"/>
          <w:sz w:val="18"/>
          <w:szCs w:val="18"/>
        </w:rPr>
      </w:pPr>
    </w:p>
    <w:p w:rsidR="00126226" w:rsidRDefault="00126226">
      <w:pPr>
        <w:adjustRightInd w:val="0"/>
        <w:snapToGrid w:val="0"/>
        <w:spacing w:line="300" w:lineRule="auto"/>
        <w:jc w:val="center"/>
        <w:rPr>
          <w:rFonts w:eastAsia="经典标宋简"/>
          <w:b/>
          <w:snapToGrid w:val="0"/>
          <w:kern w:val="0"/>
          <w:sz w:val="44"/>
        </w:rPr>
      </w:pPr>
    </w:p>
    <w:p w:rsidR="00126226" w:rsidRDefault="00575F8F">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126226" w:rsidRDefault="00126226">
      <w:pPr>
        <w:pStyle w:val="ac"/>
        <w:adjustRightInd w:val="0"/>
        <w:snapToGrid w:val="0"/>
        <w:spacing w:line="300" w:lineRule="auto"/>
        <w:jc w:val="center"/>
        <w:rPr>
          <w:rFonts w:ascii="Times New Roman" w:eastAsia="经典等线简" w:hAnsi="Times New Roman"/>
          <w:b/>
          <w:snapToGrid w:val="0"/>
          <w:sz w:val="30"/>
        </w:rPr>
      </w:pPr>
    </w:p>
    <w:p w:rsidR="00126226" w:rsidRDefault="00126226"/>
    <w:p w:rsidR="00126226" w:rsidRDefault="00126226"/>
    <w:p w:rsidR="00126226" w:rsidRDefault="00126226"/>
    <w:p w:rsidR="00126226" w:rsidRDefault="00575F8F">
      <w:pPr>
        <w:pStyle w:val="ac"/>
        <w:adjustRightInd w:val="0"/>
        <w:snapToGrid w:val="0"/>
        <w:spacing w:line="300" w:lineRule="auto"/>
        <w:ind w:hanging="835"/>
        <w:jc w:val="center"/>
        <w:rPr>
          <w:b/>
          <w:kern w:val="0"/>
          <w:sz w:val="28"/>
          <w:szCs w:val="28"/>
        </w:rPr>
      </w:pPr>
      <w:r>
        <w:rPr>
          <w:rFonts w:hint="eastAsia"/>
          <w:b/>
          <w:snapToGrid w:val="0"/>
          <w:sz w:val="30"/>
        </w:rPr>
        <w:t>二〇二一年九月</w:t>
      </w:r>
      <w:r>
        <w:rPr>
          <w:b/>
          <w:kern w:val="0"/>
          <w:sz w:val="28"/>
          <w:szCs w:val="28"/>
        </w:rPr>
        <w:br w:type="page"/>
      </w:r>
    </w:p>
    <w:p w:rsidR="00126226" w:rsidRDefault="00126226">
      <w:pPr>
        <w:adjustRightInd w:val="0"/>
        <w:snapToGrid w:val="0"/>
        <w:spacing w:line="300" w:lineRule="auto"/>
        <w:jc w:val="left"/>
        <w:rPr>
          <w:b/>
          <w:kern w:val="0"/>
          <w:sz w:val="28"/>
          <w:szCs w:val="28"/>
        </w:rPr>
      </w:pPr>
    </w:p>
    <w:p w:rsidR="00126226" w:rsidRDefault="00126226">
      <w:pPr>
        <w:jc w:val="center"/>
        <w:rPr>
          <w:rFonts w:asciiTheme="minorEastAsia" w:eastAsiaTheme="minorEastAsia" w:hAnsiTheme="minorEastAsia"/>
          <w:b/>
          <w:bCs/>
          <w:szCs w:val="21"/>
        </w:rPr>
      </w:pPr>
    </w:p>
    <w:p w:rsidR="00126226" w:rsidRDefault="00575F8F">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126226" w:rsidRDefault="00126226">
      <w:pPr>
        <w:spacing w:line="360" w:lineRule="auto"/>
        <w:ind w:firstLineChars="200" w:firstLine="480"/>
        <w:rPr>
          <w:rFonts w:ascii="宋体" w:hAnsi="宋体"/>
          <w:sz w:val="24"/>
        </w:rPr>
      </w:pP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126226" w:rsidRDefault="00126226">
      <w:pPr>
        <w:spacing w:line="360" w:lineRule="auto"/>
        <w:ind w:firstLineChars="200" w:firstLine="480"/>
        <w:rPr>
          <w:rFonts w:ascii="仿宋" w:eastAsia="仿宋" w:hAnsi="仿宋"/>
          <w:sz w:val="24"/>
        </w:rPr>
      </w:pP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第七十七条 供应商有下列行为之一的，属于情节严重，由市场监管部门依法吊销其营业执照，主管部门取消其参与本市政府采购的资格，并作出以下处罚： </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126226" w:rsidRDefault="00575F8F">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rsidR="00126226" w:rsidRDefault="00575F8F">
      <w:pPr>
        <w:spacing w:line="360" w:lineRule="auto"/>
        <w:ind w:firstLineChars="200" w:firstLine="480"/>
      </w:pPr>
      <w:r>
        <w:rPr>
          <w:rFonts w:ascii="仿宋" w:eastAsia="仿宋" w:hAnsi="仿宋" w:hint="eastAsia"/>
          <w:sz w:val="24"/>
        </w:rPr>
        <w:t>投标供应商不能提供项目负责人或者主要技术人员的劳动合同、社会保险等劳动关系证明材料的，视为存在前款第（三）项规定的情形。</w:t>
      </w:r>
      <w:r>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126226" w:rsidRDefault="00575F8F">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rsidR="00126226" w:rsidRDefault="00126226">
          <w:pPr>
            <w:rPr>
              <w:lang w:val="zh-CN"/>
            </w:rPr>
          </w:pPr>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r w:rsidRPr="00615942">
            <w:fldChar w:fldCharType="begin"/>
          </w:r>
          <w:r w:rsidR="00575F8F">
            <w:instrText xml:space="preserve"> TOC \o "1-3" \h \z \u </w:instrText>
          </w:r>
          <w:r w:rsidRPr="00615942">
            <w:fldChar w:fldCharType="separate"/>
          </w:r>
          <w:hyperlink w:anchor="_Toc73610135" w:history="1">
            <w:r w:rsidR="00575F8F">
              <w:rPr>
                <w:rStyle w:val="afc"/>
                <w:rFonts w:ascii="仿宋_GB2312" w:eastAsia="仿宋_GB2312" w:hint="eastAsia"/>
                <w:sz w:val="24"/>
              </w:rPr>
              <w:t>第一章  投标邀请</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_Toc73610135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5</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36" w:history="1">
            <w:r w:rsidR="00575F8F">
              <w:rPr>
                <w:rStyle w:val="afc"/>
                <w:rFonts w:ascii="仿宋_GB2312" w:eastAsia="仿宋_GB2312" w:hint="eastAsia"/>
                <w:sz w:val="24"/>
              </w:rPr>
              <w:t>第二章  项目需求</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_Toc73610136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8</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40" w:history="1">
            <w:r w:rsidR="00575F8F">
              <w:rPr>
                <w:rStyle w:val="afc"/>
                <w:rFonts w:ascii="仿宋_GB2312" w:eastAsia="仿宋_GB2312" w:hint="eastAsia"/>
                <w:sz w:val="24"/>
              </w:rPr>
              <w:t>第三章  投标文件初审</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_Toc73610140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16</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41" w:history="1">
            <w:r w:rsidR="00575F8F">
              <w:rPr>
                <w:rStyle w:val="afc"/>
                <w:rFonts w:ascii="仿宋_GB2312" w:eastAsia="仿宋_GB2312" w:hint="eastAsia"/>
                <w:sz w:val="24"/>
              </w:rPr>
              <w:t>第四章  评标方法和标准</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_Toc73610141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17</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42" w:history="1">
            <w:r w:rsidR="00575F8F">
              <w:rPr>
                <w:rStyle w:val="afc"/>
                <w:rFonts w:ascii="仿宋_GB2312" w:eastAsia="仿宋_GB2312" w:hint="eastAsia"/>
                <w:sz w:val="24"/>
              </w:rPr>
              <w:t>一、评标方法</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_Toc73610142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17</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43" w:history="1">
            <w:r w:rsidR="00575F8F">
              <w:rPr>
                <w:rStyle w:val="afc"/>
                <w:rFonts w:ascii="仿宋_GB2312" w:eastAsia="仿宋_GB2312" w:hint="eastAsia"/>
                <w:sz w:val="24"/>
              </w:rPr>
              <w:t>二、评标标准</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_Toc73610143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17</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44" w:history="1">
            <w:r w:rsidR="00575F8F">
              <w:rPr>
                <w:rStyle w:val="afc"/>
                <w:rFonts w:ascii="仿宋_GB2312" w:eastAsia="仿宋_GB2312" w:hAnsiTheme="minorEastAsia" w:hint="eastAsia"/>
                <w:sz w:val="24"/>
              </w:rPr>
              <w:t>备注：</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_Toc73610144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19</w:t>
            </w:r>
            <w:r>
              <w:rPr>
                <w:rFonts w:ascii="仿宋_GB2312" w:eastAsia="仿宋_GB2312" w:hint="eastAsia"/>
                <w:sz w:val="24"/>
              </w:rPr>
              <w:fldChar w:fldCharType="end"/>
            </w:r>
          </w:hyperlink>
        </w:p>
        <w:p w:rsidR="00126226" w:rsidRDefault="00615942">
          <w:pPr>
            <w:pStyle w:val="31"/>
            <w:tabs>
              <w:tab w:val="right" w:leader="dot" w:pos="9628"/>
            </w:tabs>
            <w:spacing w:line="380" w:lineRule="exact"/>
            <w:rPr>
              <w:rFonts w:ascii="仿宋_GB2312" w:eastAsia="仿宋_GB2312" w:hAnsiTheme="minorHAnsi" w:cstheme="minorBidi"/>
              <w:iCs w:val="0"/>
              <w:sz w:val="24"/>
            </w:rPr>
          </w:pPr>
          <w:hyperlink w:anchor="_Toc73610145" w:history="1">
            <w:r w:rsidR="00575F8F">
              <w:rPr>
                <w:rStyle w:val="afc"/>
                <w:rFonts w:ascii="仿宋_GB2312" w:eastAsia="仿宋_GB2312" w:hint="eastAsia"/>
                <w:sz w:val="24"/>
              </w:rPr>
              <w:t>1、资质证书有效期</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_Toc73610145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19</w:t>
            </w:r>
            <w:r>
              <w:rPr>
                <w:rFonts w:ascii="仿宋_GB2312" w:eastAsia="仿宋_GB2312" w:hint="eastAsia"/>
                <w:sz w:val="24"/>
              </w:rPr>
              <w:fldChar w:fldCharType="end"/>
            </w:r>
          </w:hyperlink>
        </w:p>
        <w:p w:rsidR="00126226" w:rsidRDefault="00615942">
          <w:pPr>
            <w:pStyle w:val="31"/>
            <w:tabs>
              <w:tab w:val="right" w:leader="dot" w:pos="9628"/>
            </w:tabs>
            <w:spacing w:line="380" w:lineRule="exact"/>
            <w:rPr>
              <w:rFonts w:ascii="仿宋_GB2312" w:eastAsia="仿宋_GB2312" w:hAnsiTheme="minorHAnsi" w:cstheme="minorBidi"/>
              <w:iCs w:val="0"/>
              <w:sz w:val="24"/>
            </w:rPr>
          </w:pPr>
          <w:hyperlink w:anchor="_Toc73610146" w:history="1">
            <w:r w:rsidR="00575F8F">
              <w:rPr>
                <w:rStyle w:val="afc"/>
                <w:rFonts w:ascii="仿宋_GB2312" w:eastAsia="仿宋_GB2312" w:hAnsiTheme="minorEastAsia" w:hint="eastAsia"/>
                <w:sz w:val="24"/>
              </w:rPr>
              <w:t>2、政府采购优惠政策</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_Toc73610146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19</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47" w:history="1">
            <w:r w:rsidR="00575F8F">
              <w:rPr>
                <w:rStyle w:val="afc"/>
                <w:rFonts w:ascii="仿宋_GB2312" w:eastAsia="仿宋_GB2312" w:hint="eastAsia"/>
                <w:sz w:val="24"/>
              </w:rPr>
              <w:t>第五章  投标人须知前附表</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_Toc73610147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21</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48" w:history="1">
            <w:r w:rsidR="00575F8F">
              <w:rPr>
                <w:rStyle w:val="afc"/>
                <w:rFonts w:ascii="仿宋_GB2312" w:eastAsia="仿宋_GB2312" w:hint="eastAsia"/>
                <w:sz w:val="24"/>
              </w:rPr>
              <w:t>第六章  投标人须知</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_Toc73610148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22</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49" w:history="1">
            <w:r w:rsidR="00575F8F">
              <w:rPr>
                <w:rStyle w:val="afc"/>
                <w:rFonts w:ascii="仿宋_GB2312" w:eastAsia="仿宋_GB2312" w:hint="eastAsia"/>
                <w:sz w:val="24"/>
              </w:rPr>
              <w:t>一、说  明</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_Toc73610149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22</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0" w:history="1">
            <w:r w:rsidR="00575F8F">
              <w:rPr>
                <w:rStyle w:val="afc"/>
                <w:rFonts w:ascii="仿宋_GB2312" w:eastAsia="仿宋_GB2312" w:hint="eastAsia"/>
                <w:sz w:val="24"/>
              </w:rPr>
              <w:t>二、招标文件说明</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_Toc73610150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24</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1" w:history="1">
            <w:r w:rsidR="00575F8F">
              <w:rPr>
                <w:rStyle w:val="afc"/>
                <w:rFonts w:ascii="仿宋_GB2312" w:eastAsia="仿宋_GB2312" w:hint="eastAsia"/>
                <w:sz w:val="24"/>
              </w:rPr>
              <w:t>三、投标文件的编写</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_Toc73610151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25</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2" w:history="1">
            <w:r w:rsidR="00575F8F">
              <w:rPr>
                <w:rStyle w:val="afc"/>
                <w:rFonts w:ascii="仿宋_GB2312" w:eastAsia="仿宋_GB2312" w:hint="eastAsia"/>
                <w:sz w:val="24"/>
              </w:rPr>
              <w:t>四、投标文件的递交</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_Toc73610152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27</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3" w:history="1">
            <w:r w:rsidR="00575F8F">
              <w:rPr>
                <w:rStyle w:val="afc"/>
                <w:rFonts w:ascii="仿宋_GB2312" w:eastAsia="仿宋_GB2312" w:hint="eastAsia"/>
                <w:sz w:val="24"/>
              </w:rPr>
              <w:t>五、开标和评标</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_Toc73610153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29</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4" w:history="1">
            <w:r w:rsidR="00575F8F">
              <w:rPr>
                <w:rStyle w:val="afc"/>
                <w:rFonts w:ascii="仿宋_GB2312" w:eastAsia="仿宋_GB2312" w:hint="eastAsia"/>
                <w:sz w:val="24"/>
              </w:rPr>
              <w:t>六、授予合同</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_Toc73610154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31</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55" w:history="1">
            <w:r w:rsidR="00575F8F">
              <w:rPr>
                <w:rStyle w:val="afc"/>
                <w:rFonts w:ascii="仿宋_GB2312" w:eastAsia="仿宋_GB2312" w:hint="eastAsia"/>
                <w:sz w:val="24"/>
              </w:rPr>
              <w:t>第七章  投标文件格式</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_Toc73610155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33</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6" w:history="1">
            <w:r w:rsidR="00575F8F">
              <w:rPr>
                <w:rStyle w:val="afc"/>
                <w:rFonts w:ascii="仿宋_GB2312" w:eastAsia="仿宋_GB2312" w:hAnsi="仿宋" w:hint="eastAsia"/>
                <w:sz w:val="24"/>
              </w:rPr>
              <w:t>投标文件编制说明</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_Toc73610156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33</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smallCaps w:val="0"/>
              <w:sz w:val="24"/>
            </w:rPr>
          </w:pPr>
          <w:hyperlink w:anchor="_Toc73610157" w:history="1">
            <w:r w:rsidR="00575F8F">
              <w:rPr>
                <w:rStyle w:val="afc"/>
                <w:rFonts w:ascii="仿宋_GB2312" w:eastAsia="仿宋_GB2312" w:hAnsi="仿宋" w:hint="eastAsia"/>
                <w:sz w:val="24"/>
              </w:rPr>
              <w:t>投标文件格式</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_Toc73610157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35</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60" w:history="1">
            <w:r w:rsidR="00575F8F">
              <w:rPr>
                <w:rStyle w:val="afc"/>
                <w:rFonts w:ascii="仿宋_GB2312" w:eastAsia="仿宋_GB2312" w:hint="eastAsia"/>
                <w:sz w:val="24"/>
              </w:rPr>
              <w:t>第八章  合同条款</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_Toc73610160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58</w:t>
            </w:r>
            <w:r>
              <w:rPr>
                <w:rFonts w:ascii="仿宋_GB2312" w:eastAsia="仿宋_GB2312" w:hint="eastAsia"/>
                <w:sz w:val="24"/>
              </w:rPr>
              <w:fldChar w:fldCharType="end"/>
            </w:r>
          </w:hyperlink>
        </w:p>
        <w:p w:rsidR="00126226" w:rsidRDefault="00615942">
          <w:pPr>
            <w:pStyle w:val="10"/>
            <w:tabs>
              <w:tab w:val="right" w:leader="dot" w:pos="9628"/>
            </w:tabs>
            <w:spacing w:line="380" w:lineRule="exact"/>
            <w:rPr>
              <w:rFonts w:ascii="仿宋_GB2312" w:eastAsia="仿宋_GB2312" w:hAnsiTheme="minorHAnsi" w:cstheme="minorBidi"/>
              <w:b w:val="0"/>
              <w:bCs w:val="0"/>
              <w:caps w:val="0"/>
              <w:sz w:val="24"/>
            </w:rPr>
          </w:pPr>
          <w:hyperlink w:anchor="_Toc73610161" w:history="1">
            <w:r w:rsidR="00575F8F">
              <w:rPr>
                <w:rStyle w:val="afc"/>
                <w:rFonts w:ascii="仿宋_GB2312" w:eastAsia="仿宋_GB2312" w:hint="eastAsia"/>
                <w:sz w:val="24"/>
              </w:rPr>
              <w:t>第九章  附件</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_Toc73610161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62</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iCs/>
              <w:sz w:val="24"/>
            </w:rPr>
          </w:pPr>
          <w:hyperlink w:anchor="_Toc73610162" w:history="1">
            <w:r w:rsidR="00575F8F">
              <w:rPr>
                <w:rStyle w:val="afc"/>
                <w:rFonts w:ascii="仿宋_GB2312" w:eastAsia="仿宋_GB2312" w:hint="eastAsia"/>
                <w:sz w:val="24"/>
              </w:rPr>
              <w:t>一、财政部 工业和信息化部关于印发《政府采购促进中小企业发展管理办法》的通知</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_Toc73610162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62</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iCs/>
              <w:sz w:val="24"/>
            </w:rPr>
          </w:pPr>
          <w:hyperlink w:anchor="_Toc73610163" w:history="1">
            <w:r w:rsidR="00575F8F">
              <w:rPr>
                <w:rStyle w:val="afc"/>
                <w:rFonts w:ascii="仿宋_GB2312" w:eastAsia="仿宋_GB2312" w:hint="eastAsia"/>
                <w:sz w:val="24"/>
              </w:rPr>
              <w:t>二、关于印发中小企业划型标准规定的通知</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_Toc73610163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66</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仿宋_GB2312" w:eastAsia="仿宋_GB2312" w:hAnsiTheme="minorHAnsi" w:cstheme="minorBidi"/>
              <w:iCs/>
              <w:sz w:val="24"/>
            </w:rPr>
          </w:pPr>
          <w:hyperlink w:anchor="_Toc73610164" w:history="1">
            <w:r w:rsidR="00575F8F">
              <w:rPr>
                <w:rStyle w:val="afc"/>
                <w:rFonts w:ascii="仿宋_GB2312" w:eastAsia="仿宋_GB2312" w:hAnsiTheme="minorEastAsia" w:hint="eastAsia"/>
                <w:sz w:val="24"/>
              </w:rPr>
              <w:t>三、国家统计局关于印发《统计上大中小微型企业划分办法 （2017）》的通知</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_Toc73610164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69</w:t>
            </w:r>
            <w:r>
              <w:rPr>
                <w:rFonts w:ascii="仿宋_GB2312" w:eastAsia="仿宋_GB2312" w:hint="eastAsia"/>
                <w:sz w:val="24"/>
              </w:rPr>
              <w:fldChar w:fldCharType="end"/>
            </w:r>
          </w:hyperlink>
        </w:p>
        <w:p w:rsidR="00126226" w:rsidRDefault="00615942">
          <w:pPr>
            <w:pStyle w:val="23"/>
            <w:tabs>
              <w:tab w:val="right" w:leader="dot" w:pos="9628"/>
            </w:tabs>
            <w:spacing w:line="380" w:lineRule="exact"/>
            <w:rPr>
              <w:rFonts w:asciiTheme="minorHAnsi" w:eastAsiaTheme="minorEastAsia" w:hAnsiTheme="minorHAnsi" w:cstheme="minorBidi"/>
              <w:iCs/>
              <w:szCs w:val="22"/>
            </w:rPr>
          </w:pPr>
          <w:hyperlink w:anchor="_Toc73610165" w:history="1">
            <w:r w:rsidR="00575F8F">
              <w:rPr>
                <w:rStyle w:val="afc"/>
                <w:rFonts w:ascii="仿宋_GB2312" w:eastAsia="仿宋_GB2312" w:hint="eastAsia"/>
                <w:sz w:val="24"/>
              </w:rPr>
              <w:t>四、财政部 民政部 中国残疾人联合会关于促进残疾人就业 政府采购政策的通知</w:t>
            </w:r>
            <w:r w:rsidR="00575F8F">
              <w:rPr>
                <w:rFonts w:ascii="仿宋_GB2312" w:eastAsia="仿宋_GB2312" w:hint="eastAsia"/>
                <w:sz w:val="24"/>
              </w:rPr>
              <w:tab/>
            </w:r>
            <w:r>
              <w:rPr>
                <w:rFonts w:ascii="仿宋_GB2312" w:eastAsia="仿宋_GB2312" w:hint="eastAsia"/>
                <w:sz w:val="24"/>
              </w:rPr>
              <w:fldChar w:fldCharType="begin"/>
            </w:r>
            <w:r w:rsidR="00575F8F">
              <w:rPr>
                <w:rFonts w:ascii="仿宋_GB2312" w:eastAsia="仿宋_GB2312" w:hint="eastAsia"/>
                <w:sz w:val="24"/>
              </w:rPr>
              <w:instrText xml:space="preserve"> PAGEREF _Toc73610165 \h </w:instrText>
            </w:r>
            <w:r>
              <w:rPr>
                <w:rFonts w:ascii="仿宋_GB2312" w:eastAsia="仿宋_GB2312" w:hint="eastAsia"/>
                <w:sz w:val="24"/>
              </w:rPr>
            </w:r>
            <w:r>
              <w:rPr>
                <w:rFonts w:ascii="仿宋_GB2312" w:eastAsia="仿宋_GB2312" w:hint="eastAsia"/>
                <w:sz w:val="24"/>
              </w:rPr>
              <w:fldChar w:fldCharType="separate"/>
            </w:r>
            <w:r w:rsidR="00575F8F">
              <w:rPr>
                <w:rFonts w:ascii="仿宋_GB2312" w:eastAsia="仿宋_GB2312"/>
                <w:sz w:val="24"/>
              </w:rPr>
              <w:t>72</w:t>
            </w:r>
            <w:r>
              <w:rPr>
                <w:rFonts w:ascii="仿宋_GB2312" w:eastAsia="仿宋_GB2312" w:hint="eastAsia"/>
                <w:sz w:val="24"/>
              </w:rPr>
              <w:fldChar w:fldCharType="end"/>
            </w:r>
          </w:hyperlink>
        </w:p>
        <w:p w:rsidR="00126226" w:rsidRDefault="00615942">
          <w:r>
            <w:fldChar w:fldCharType="end"/>
          </w:r>
        </w:p>
      </w:sdtContent>
    </w:sdt>
    <w:p w:rsidR="00126226" w:rsidRDefault="00575F8F">
      <w:pPr>
        <w:widowControl/>
        <w:jc w:val="left"/>
      </w:pPr>
      <w:r>
        <w:br w:type="page"/>
      </w:r>
    </w:p>
    <w:p w:rsidR="00126226" w:rsidRDefault="00126226"/>
    <w:p w:rsidR="00126226" w:rsidRDefault="00575F8F">
      <w:pPr>
        <w:pStyle w:val="1"/>
      </w:pPr>
      <w:bookmarkStart w:id="0" w:name="_Toc73610135"/>
      <w:r>
        <w:rPr>
          <w:rFonts w:hint="eastAsia"/>
        </w:rPr>
        <w:t>第一章</w:t>
      </w:r>
      <w:r>
        <w:rPr>
          <w:rFonts w:hint="eastAsia"/>
        </w:rPr>
        <w:t xml:space="preserve">  </w:t>
      </w:r>
      <w:r>
        <w:rPr>
          <w:rFonts w:hint="eastAsia"/>
        </w:rPr>
        <w:t>投标邀请</w:t>
      </w:r>
      <w:bookmarkEnd w:id="0"/>
    </w:p>
    <w:p w:rsidR="00126226" w:rsidRDefault="00575F8F">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126226" w:rsidRDefault="00575F8F">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床旁康复移动工作站</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w:t>
      </w:r>
      <w:r w:rsidR="002308F0">
        <w:rPr>
          <w:rFonts w:ascii="宋体" w:hAnsi="宋体" w:cs="Arial Unicode MS" w:hint="eastAsia"/>
          <w:snapToGrid w:val="0"/>
          <w:kern w:val="0"/>
          <w:szCs w:val="21"/>
          <w:u w:val="single"/>
        </w:rPr>
        <w:t>10</w:t>
      </w:r>
      <w:r>
        <w:rPr>
          <w:rFonts w:ascii="宋体" w:hAnsi="宋体" w:cs="Arial Unicode MS" w:hint="eastAsia"/>
          <w:snapToGrid w:val="0"/>
          <w:kern w:val="0"/>
          <w:szCs w:val="21"/>
          <w:u w:val="single"/>
        </w:rPr>
        <w:t>月</w:t>
      </w:r>
      <w:r w:rsidR="002308F0">
        <w:rPr>
          <w:rFonts w:ascii="宋体" w:hAnsi="宋体" w:cs="Arial Unicode MS" w:hint="eastAsia"/>
          <w:snapToGrid w:val="0"/>
          <w:kern w:val="0"/>
          <w:szCs w:val="21"/>
          <w:u w:val="single"/>
        </w:rPr>
        <w:t>15</w:t>
      </w:r>
      <w:r>
        <w:rPr>
          <w:rFonts w:ascii="宋体" w:hAnsi="宋体" w:cs="Arial Unicode MS" w:hint="eastAsia"/>
          <w:snapToGrid w:val="0"/>
          <w:kern w:val="0"/>
          <w:szCs w:val="21"/>
          <w:u w:val="single"/>
        </w:rPr>
        <w:t>日1</w:t>
      </w:r>
      <w:r w:rsidR="002308F0">
        <w:rPr>
          <w:rFonts w:ascii="宋体" w:hAnsi="宋体" w:cs="Arial Unicode MS" w:hint="eastAsia"/>
          <w:snapToGrid w:val="0"/>
          <w:kern w:val="0"/>
          <w:szCs w:val="21"/>
          <w:u w:val="single"/>
        </w:rPr>
        <w:t>5</w:t>
      </w:r>
      <w:r>
        <w:rPr>
          <w:rFonts w:ascii="宋体" w:hAnsi="宋体" w:cs="Arial Unicode MS" w:hint="eastAsia"/>
          <w:snapToGrid w:val="0"/>
          <w:kern w:val="0"/>
          <w:szCs w:val="21"/>
          <w:u w:val="single"/>
        </w:rPr>
        <w:t>点</w:t>
      </w:r>
      <w:r w:rsidR="002308F0">
        <w:rPr>
          <w:rFonts w:ascii="宋体" w:hAnsi="宋体" w:cs="Arial Unicode MS" w:hint="eastAsia"/>
          <w:snapToGrid w:val="0"/>
          <w:kern w:val="0"/>
          <w:szCs w:val="21"/>
          <w:u w:val="single"/>
        </w:rPr>
        <w:t>0</w:t>
      </w:r>
      <w:r>
        <w:rPr>
          <w:rFonts w:ascii="宋体" w:hAnsi="宋体" w:cs="Arial Unicode MS" w:hint="eastAsia"/>
          <w:snapToGrid w:val="0"/>
          <w:kern w:val="0"/>
          <w:szCs w:val="21"/>
          <w:u w:val="single"/>
        </w:rPr>
        <w:t>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126226" w:rsidRDefault="00126226">
      <w:pPr>
        <w:adjustRightInd w:val="0"/>
        <w:snapToGrid w:val="0"/>
        <w:spacing w:line="360" w:lineRule="auto"/>
        <w:ind w:firstLineChars="200" w:firstLine="420"/>
        <w:jc w:val="left"/>
        <w:rPr>
          <w:rFonts w:ascii="宋体" w:hAnsi="宋体" w:cs="Arial Unicode MS"/>
          <w:snapToGrid w:val="0"/>
          <w:kern w:val="0"/>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Theme="minorEastAsia" w:eastAsiaTheme="minorEastAsia" w:hAnsiTheme="minorEastAsia" w:hint="eastAsia"/>
          <w:sz w:val="21"/>
          <w:szCs w:val="21"/>
        </w:rPr>
        <w:t>SZZZ2021-QA0204</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2、项目名称：床旁康复移动工作站</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33 </w:t>
      </w:r>
      <w:r>
        <w:rPr>
          <w:rFonts w:ascii="宋体" w:eastAsia="宋体" w:hAnsi="宋体" w:hint="eastAsia"/>
          <w:snapToGrid w:val="0"/>
          <w:color w:val="auto"/>
          <w:sz w:val="21"/>
          <w:szCs w:val="21"/>
        </w:rPr>
        <w:t>万元</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33</w:t>
      </w:r>
      <w:bookmarkStart w:id="1" w:name="_GoBack"/>
      <w:bookmarkEnd w:id="1"/>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779"/>
        <w:gridCol w:w="779"/>
        <w:gridCol w:w="3261"/>
        <w:gridCol w:w="1134"/>
      </w:tblGrid>
      <w:tr w:rsidR="00126226">
        <w:trPr>
          <w:trHeight w:val="462"/>
        </w:trPr>
        <w:tc>
          <w:tcPr>
            <w:tcW w:w="708" w:type="dxa"/>
            <w:shd w:val="clear" w:color="auto" w:fill="ABCDEF"/>
            <w:vAlign w:val="center"/>
          </w:tcPr>
          <w:p w:rsidR="00126226" w:rsidRDefault="00575F8F">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126226" w:rsidRDefault="00575F8F">
            <w:pPr>
              <w:pStyle w:val="af3"/>
              <w:spacing w:line="360" w:lineRule="auto"/>
              <w:jc w:val="center"/>
              <w:rPr>
                <w:sz w:val="21"/>
              </w:rPr>
            </w:pPr>
            <w:r>
              <w:rPr>
                <w:sz w:val="21"/>
              </w:rPr>
              <w:t>标的名称</w:t>
            </w:r>
          </w:p>
        </w:tc>
        <w:tc>
          <w:tcPr>
            <w:tcW w:w="779" w:type="dxa"/>
            <w:shd w:val="clear" w:color="auto" w:fill="ABCDEF"/>
            <w:vAlign w:val="center"/>
          </w:tcPr>
          <w:p w:rsidR="00126226" w:rsidRDefault="00575F8F">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126226" w:rsidRDefault="00575F8F">
            <w:pPr>
              <w:pStyle w:val="af3"/>
              <w:spacing w:before="0" w:beforeAutospacing="0" w:after="0" w:afterAutospacing="0" w:line="360" w:lineRule="auto"/>
              <w:jc w:val="center"/>
              <w:rPr>
                <w:sz w:val="21"/>
              </w:rPr>
            </w:pPr>
            <w:r>
              <w:rPr>
                <w:sz w:val="21"/>
              </w:rPr>
              <w:t>单位</w:t>
            </w:r>
          </w:p>
        </w:tc>
        <w:tc>
          <w:tcPr>
            <w:tcW w:w="3261" w:type="dxa"/>
            <w:shd w:val="clear" w:color="auto" w:fill="ABCDEF"/>
            <w:vAlign w:val="center"/>
          </w:tcPr>
          <w:p w:rsidR="00126226" w:rsidRDefault="00575F8F">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126226" w:rsidRDefault="00575F8F">
            <w:pPr>
              <w:pStyle w:val="af3"/>
              <w:spacing w:before="0" w:beforeAutospacing="0" w:after="0" w:afterAutospacing="0" w:line="360" w:lineRule="auto"/>
              <w:jc w:val="center"/>
              <w:rPr>
                <w:sz w:val="21"/>
              </w:rPr>
            </w:pPr>
            <w:r>
              <w:rPr>
                <w:sz w:val="21"/>
              </w:rPr>
              <w:t>备注</w:t>
            </w:r>
          </w:p>
        </w:tc>
      </w:tr>
      <w:tr w:rsidR="00126226">
        <w:trPr>
          <w:trHeight w:val="462"/>
        </w:trPr>
        <w:tc>
          <w:tcPr>
            <w:tcW w:w="708" w:type="dxa"/>
            <w:shd w:val="clear" w:color="auto" w:fill="auto"/>
            <w:vAlign w:val="center"/>
          </w:tcPr>
          <w:p w:rsidR="00126226" w:rsidRDefault="00575F8F">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3120" w:type="dxa"/>
            <w:shd w:val="clear" w:color="auto" w:fill="auto"/>
            <w:vAlign w:val="center"/>
          </w:tcPr>
          <w:p w:rsidR="00126226" w:rsidRDefault="00575F8F">
            <w:pPr>
              <w:pStyle w:val="af3"/>
              <w:spacing w:line="360" w:lineRule="auto"/>
              <w:jc w:val="center"/>
              <w:rPr>
                <w:rFonts w:asciiTheme="minorEastAsia" w:eastAsiaTheme="minorEastAsia" w:hAnsiTheme="minorEastAsia"/>
                <w:sz w:val="21"/>
                <w:szCs w:val="21"/>
              </w:rPr>
            </w:pPr>
            <w:r>
              <w:rPr>
                <w:rFonts w:ascii="宋体" w:hAnsi="宋体" w:cs="宋体" w:hint="eastAsia"/>
                <w:sz w:val="21"/>
                <w:szCs w:val="21"/>
              </w:rPr>
              <w:t>床旁康复移动工作站</w:t>
            </w:r>
          </w:p>
        </w:tc>
        <w:tc>
          <w:tcPr>
            <w:tcW w:w="779" w:type="dxa"/>
            <w:shd w:val="clear" w:color="auto" w:fill="auto"/>
            <w:vAlign w:val="center"/>
          </w:tcPr>
          <w:p w:rsidR="00126226" w:rsidRDefault="00575F8F">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779" w:type="dxa"/>
            <w:shd w:val="clear" w:color="auto" w:fill="auto"/>
            <w:vAlign w:val="center"/>
          </w:tcPr>
          <w:p w:rsidR="00126226" w:rsidRDefault="00575F8F">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套</w:t>
            </w:r>
          </w:p>
        </w:tc>
        <w:tc>
          <w:tcPr>
            <w:tcW w:w="3261" w:type="dxa"/>
            <w:shd w:val="clear" w:color="auto" w:fill="auto"/>
            <w:vAlign w:val="center"/>
          </w:tcPr>
          <w:p w:rsidR="00126226" w:rsidRDefault="00575F8F">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1134" w:type="dxa"/>
            <w:shd w:val="clear" w:color="auto" w:fill="auto"/>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126226" w:rsidRDefault="00575F8F" w:rsidP="002308F0">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7、合同履行期限：签订合同之日起30天（日历日）内交货。</w:t>
      </w:r>
    </w:p>
    <w:p w:rsidR="00126226" w:rsidRDefault="00575F8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126226" w:rsidRDefault="00126226">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（2）参与本项目政府采购活动时不存在被有关部门禁止参与政府采购活动且在有效期内的情况（须按本项目投标文件格式要求提供《政府采购投标及履约承诺函》加盖投标人公章）；</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（6）本项目不接受联合体投标，不允许分包或转包；</w:t>
      </w:r>
    </w:p>
    <w:p w:rsidR="00126226" w:rsidRDefault="00575F8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（7）本项目不接受进口产品投标（进口产品是指通过中国海关报关验放进入中国境内且产自关境外的产品，相关内容以“财库【2007】119号文”和“财办库【2008】248号文”的相关规定为准）。</w:t>
      </w:r>
    </w:p>
    <w:p w:rsidR="00126226" w:rsidRDefault="0012622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2308F0">
        <w:rPr>
          <w:rFonts w:ascii="宋体" w:eastAsia="宋体" w:hAnsi="宋体" w:hint="eastAsia"/>
          <w:snapToGrid w:val="0"/>
          <w:color w:val="auto"/>
          <w:sz w:val="21"/>
          <w:szCs w:val="21"/>
          <w:u w:val="single"/>
        </w:rPr>
        <w:t>9</w:t>
      </w:r>
      <w:r>
        <w:rPr>
          <w:rFonts w:ascii="宋体" w:eastAsia="宋体" w:hAnsi="宋体" w:hint="eastAsia"/>
          <w:snapToGrid w:val="0"/>
          <w:color w:val="auto"/>
          <w:sz w:val="21"/>
          <w:szCs w:val="21"/>
          <w:u w:val="single"/>
        </w:rPr>
        <w:t>月</w:t>
      </w:r>
      <w:r w:rsidR="002308F0">
        <w:rPr>
          <w:rFonts w:ascii="宋体" w:eastAsia="宋体" w:hAnsi="宋体" w:hint="eastAsia"/>
          <w:snapToGrid w:val="0"/>
          <w:color w:val="auto"/>
          <w:sz w:val="21"/>
          <w:szCs w:val="21"/>
          <w:u w:val="single"/>
        </w:rPr>
        <w:t>29</w:t>
      </w:r>
      <w:r>
        <w:rPr>
          <w:rFonts w:ascii="宋体" w:eastAsia="宋体" w:hAnsi="宋体" w:hint="eastAsia"/>
          <w:snapToGrid w:val="0"/>
          <w:color w:val="auto"/>
          <w:sz w:val="21"/>
          <w:szCs w:val="21"/>
          <w:u w:val="single"/>
        </w:rPr>
        <w:t>日至2021年</w:t>
      </w:r>
      <w:r w:rsidR="002308F0">
        <w:rPr>
          <w:rFonts w:ascii="宋体" w:eastAsia="宋体" w:hAnsi="宋体" w:hint="eastAsia"/>
          <w:snapToGrid w:val="0"/>
          <w:color w:val="auto"/>
          <w:sz w:val="21"/>
          <w:szCs w:val="21"/>
          <w:u w:val="single"/>
        </w:rPr>
        <w:t>10</w:t>
      </w:r>
      <w:r>
        <w:rPr>
          <w:rFonts w:ascii="宋体" w:eastAsia="宋体" w:hAnsi="宋体" w:hint="eastAsia"/>
          <w:snapToGrid w:val="0"/>
          <w:color w:val="auto"/>
          <w:sz w:val="21"/>
          <w:szCs w:val="21"/>
          <w:u w:val="single"/>
        </w:rPr>
        <w:t>月</w:t>
      </w:r>
      <w:r w:rsidR="002308F0">
        <w:rPr>
          <w:rFonts w:ascii="宋体" w:eastAsia="宋体" w:hAnsi="宋体" w:hint="eastAsia"/>
          <w:snapToGrid w:val="0"/>
          <w:color w:val="auto"/>
          <w:sz w:val="21"/>
          <w:szCs w:val="21"/>
          <w:u w:val="single"/>
        </w:rPr>
        <w:t>13</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61594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6159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6159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61594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6159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6159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61594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6159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6159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61594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6159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6159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126226" w:rsidRDefault="00575F8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126226" w:rsidRDefault="0012622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126226" w:rsidRDefault="00575F8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1、时间：</w:t>
      </w:r>
      <w:r>
        <w:rPr>
          <w:rFonts w:ascii="宋体" w:eastAsia="宋体" w:hAnsi="宋体" w:hint="eastAsia"/>
          <w:snapToGrid w:val="0"/>
          <w:color w:val="auto"/>
          <w:sz w:val="21"/>
          <w:szCs w:val="21"/>
          <w:u w:val="single"/>
        </w:rPr>
        <w:t>2021年</w:t>
      </w:r>
      <w:r w:rsidR="002308F0" w:rsidRPr="002308F0">
        <w:rPr>
          <w:rFonts w:ascii="宋体" w:eastAsia="宋体" w:hAnsi="宋体" w:hint="eastAsia"/>
          <w:snapToGrid w:val="0"/>
          <w:color w:val="auto"/>
          <w:sz w:val="21"/>
          <w:szCs w:val="21"/>
          <w:u w:val="single"/>
        </w:rPr>
        <w:t>10月15日15点00</w:t>
      </w:r>
      <w:r>
        <w:rPr>
          <w:rFonts w:ascii="宋体" w:eastAsia="宋体" w:hAnsi="宋体" w:hint="eastAsia"/>
          <w:snapToGrid w:val="0"/>
          <w:color w:val="auto"/>
          <w:sz w:val="21"/>
          <w:szCs w:val="21"/>
          <w:u w:val="single"/>
        </w:rPr>
        <w:t>分（北京时间）</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126226" w:rsidRDefault="0012622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126226" w:rsidRDefault="0012622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126226" w:rsidRDefault="00575F8F">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126226" w:rsidRDefault="00126226">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126226" w:rsidRDefault="00575F8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名称：深圳市中医院</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地址：深圳市福田区福华路1号</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联系方式：阳先生，</w:t>
      </w:r>
      <w:r>
        <w:rPr>
          <w:rFonts w:ascii="宋体" w:eastAsia="宋体" w:hAnsi="宋体"/>
          <w:snapToGrid w:val="0"/>
          <w:color w:val="auto"/>
          <w:sz w:val="21"/>
          <w:szCs w:val="21"/>
        </w:rPr>
        <w:t>0755-88359666</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联系方式：林先生，0755-83026699</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126226" w:rsidRDefault="00575F8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126226" w:rsidRDefault="0057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126226" w:rsidRDefault="00575F8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Pr>
          <w:rFonts w:ascii="宋体" w:hAnsi="宋体" w:hint="eastAsia"/>
          <w:snapToGrid w:val="0"/>
          <w:kern w:val="0"/>
          <w:sz w:val="24"/>
        </w:rPr>
        <w:t>9</w:t>
      </w:r>
      <w:r>
        <w:rPr>
          <w:rFonts w:ascii="宋体" w:hAnsi="宋体"/>
          <w:snapToGrid w:val="0"/>
          <w:kern w:val="0"/>
          <w:sz w:val="24"/>
        </w:rPr>
        <w:t>月</w:t>
      </w:r>
      <w:r w:rsidR="002308F0">
        <w:rPr>
          <w:rFonts w:ascii="宋体" w:hAnsi="宋体" w:hint="eastAsia"/>
          <w:snapToGrid w:val="0"/>
          <w:kern w:val="0"/>
          <w:sz w:val="24"/>
        </w:rPr>
        <w:t>29</w:t>
      </w:r>
      <w:r>
        <w:rPr>
          <w:rFonts w:ascii="宋体" w:hAnsi="宋体" w:hint="eastAsia"/>
          <w:snapToGrid w:val="0"/>
          <w:kern w:val="0"/>
          <w:sz w:val="24"/>
        </w:rPr>
        <w:t>日</w:t>
      </w:r>
    </w:p>
    <w:p w:rsidR="00126226" w:rsidRDefault="00575F8F">
      <w:pPr>
        <w:widowControl/>
        <w:jc w:val="left"/>
        <w:rPr>
          <w:rFonts w:eastAsiaTheme="minorEastAsia"/>
          <w:b/>
          <w:kern w:val="44"/>
          <w:szCs w:val="21"/>
        </w:rPr>
      </w:pPr>
      <w:r>
        <w:rPr>
          <w:szCs w:val="21"/>
        </w:rPr>
        <w:br w:type="page"/>
      </w:r>
    </w:p>
    <w:p w:rsidR="00126226" w:rsidRDefault="00126226">
      <w:pPr>
        <w:pStyle w:val="1"/>
        <w:spacing w:line="240" w:lineRule="auto"/>
        <w:rPr>
          <w:sz w:val="21"/>
          <w:szCs w:val="21"/>
        </w:rPr>
      </w:pPr>
    </w:p>
    <w:p w:rsidR="00126226" w:rsidRDefault="00575F8F">
      <w:pPr>
        <w:pStyle w:val="1"/>
      </w:pPr>
      <w:bookmarkStart w:id="2" w:name="_Toc73610136"/>
      <w:r>
        <w:rPr>
          <w:rFonts w:hint="eastAsia"/>
        </w:rPr>
        <w:t>第二章</w:t>
      </w:r>
      <w:r>
        <w:rPr>
          <w:rFonts w:hint="eastAsia"/>
        </w:rPr>
        <w:t xml:space="preserve">  </w:t>
      </w:r>
      <w:r>
        <w:rPr>
          <w:rFonts w:hint="eastAsia"/>
        </w:rPr>
        <w:t>项目需求</w:t>
      </w:r>
      <w:bookmarkEnd w:id="2"/>
    </w:p>
    <w:p w:rsidR="00126226" w:rsidRDefault="00575F8F" w:rsidP="002308F0">
      <w:pPr>
        <w:spacing w:afterLines="50" w:line="360" w:lineRule="auto"/>
        <w:ind w:left="2"/>
        <w:jc w:val="center"/>
        <w:rPr>
          <w:rFonts w:ascii="宋体" w:hAnsi="宋体"/>
          <w:b/>
          <w:sz w:val="28"/>
          <w:szCs w:val="28"/>
        </w:rPr>
      </w:pPr>
      <w:r>
        <w:rPr>
          <w:rFonts w:ascii="宋体" w:hAnsi="宋体" w:hint="eastAsia"/>
          <w:b/>
          <w:sz w:val="28"/>
          <w:szCs w:val="28"/>
        </w:rPr>
        <w:t>特别说明</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3、技术参数设置为区间要求的（例如：潮气量：</w:t>
      </w:r>
      <w:r>
        <w:rPr>
          <w:rFonts w:ascii="仿宋_GB2312" w:eastAsia="仿宋_GB2312"/>
          <w:sz w:val="24"/>
        </w:rPr>
        <w:t>0-2000ML</w:t>
      </w:r>
      <w:r>
        <w:rPr>
          <w:rFonts w:ascii="仿宋_GB2312" w:eastAsia="仿宋_GB2312" w:hint="eastAsia"/>
          <w:sz w:val="24"/>
        </w:rPr>
        <w:t>），投标产品参数区间与招标要求不完全一致的均视为负偏离。</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4、对于定制类产品，投标人需在投标文件“分项价格表”中明确注明“定制”，否则该产品技术参数按负偏离处理。</w:t>
      </w:r>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5、加注▲的条款为重要条款要求，如不满足将按照第四章“评标标准”进行扣分。</w:t>
      </w:r>
    </w:p>
    <w:p w:rsidR="00126226" w:rsidRDefault="00575F8F">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6、加注★的条款为不可负偏离条款，任一项未响应或不满足要求的，将导致投标无效。</w:t>
      </w:r>
    </w:p>
    <w:p w:rsidR="00126226" w:rsidRDefault="00126226">
      <w:pPr>
        <w:spacing w:line="360" w:lineRule="auto"/>
        <w:ind w:left="510"/>
        <w:rPr>
          <w:rFonts w:eastAsia="黑体"/>
          <w:bCs/>
          <w:snapToGrid w:val="0"/>
          <w:kern w:val="0"/>
          <w:sz w:val="24"/>
        </w:rPr>
      </w:pPr>
    </w:p>
    <w:p w:rsidR="00126226" w:rsidRDefault="00575F8F">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126226" w:rsidRDefault="00575F8F">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126226">
        <w:trPr>
          <w:trHeight w:val="59"/>
          <w:jc w:val="center"/>
        </w:trPr>
        <w:tc>
          <w:tcPr>
            <w:tcW w:w="851"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采购预算金额</w:t>
            </w:r>
          </w:p>
          <w:p w:rsidR="00126226" w:rsidRDefault="00575F8F">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126226">
        <w:trPr>
          <w:trHeight w:val="605"/>
          <w:jc w:val="center"/>
        </w:trPr>
        <w:tc>
          <w:tcPr>
            <w:tcW w:w="851"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床旁康复移动工作站</w:t>
            </w:r>
          </w:p>
        </w:tc>
        <w:tc>
          <w:tcPr>
            <w:tcW w:w="850" w:type="dxa"/>
            <w:tcMar>
              <w:top w:w="0" w:type="dxa"/>
              <w:left w:w="108" w:type="dxa"/>
              <w:bottom w:w="0" w:type="dxa"/>
              <w:right w:w="108" w:type="dxa"/>
            </w:tcMar>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701" w:type="dxa"/>
            <w:vAlign w:val="center"/>
          </w:tcPr>
          <w:p w:rsidR="00126226" w:rsidRDefault="00575F8F">
            <w:pPr>
              <w:jc w:val="center"/>
              <w:rPr>
                <w:rFonts w:ascii="宋体" w:hAnsi="宋体" w:cs="宋体"/>
                <w:bCs/>
                <w:kern w:val="0"/>
                <w:szCs w:val="21"/>
              </w:rPr>
            </w:pPr>
            <w:r>
              <w:rPr>
                <w:rFonts w:ascii="宋体" w:hAnsi="宋体" w:cs="宋体" w:hint="eastAsia"/>
                <w:bCs/>
                <w:kern w:val="0"/>
                <w:szCs w:val="21"/>
              </w:rPr>
              <w:t>330,000.00</w:t>
            </w:r>
          </w:p>
        </w:tc>
        <w:tc>
          <w:tcPr>
            <w:tcW w:w="1417"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拒绝进口</w:t>
            </w:r>
          </w:p>
        </w:tc>
      </w:tr>
    </w:tbl>
    <w:p w:rsidR="00126226" w:rsidRDefault="00126226">
      <w:pPr>
        <w:widowControl/>
        <w:snapToGrid w:val="0"/>
        <w:spacing w:line="360" w:lineRule="auto"/>
        <w:ind w:left="2"/>
        <w:jc w:val="left"/>
        <w:rPr>
          <w:rFonts w:ascii="宋体" w:hAnsi="宋体"/>
          <w:bCs/>
          <w:snapToGrid w:val="0"/>
          <w:kern w:val="0"/>
          <w:szCs w:val="21"/>
        </w:rPr>
      </w:pPr>
    </w:p>
    <w:p w:rsidR="00126226" w:rsidRDefault="00126226">
      <w:pPr>
        <w:widowControl/>
        <w:snapToGrid w:val="0"/>
        <w:spacing w:line="360" w:lineRule="auto"/>
        <w:ind w:left="2"/>
        <w:jc w:val="left"/>
        <w:rPr>
          <w:rFonts w:ascii="宋体" w:hAnsi="宋体"/>
          <w:bCs/>
          <w:snapToGrid w:val="0"/>
          <w:kern w:val="0"/>
          <w:szCs w:val="21"/>
        </w:rPr>
      </w:pPr>
    </w:p>
    <w:p w:rsidR="00126226" w:rsidRDefault="00126226">
      <w:pPr>
        <w:widowControl/>
        <w:snapToGrid w:val="0"/>
        <w:spacing w:line="360" w:lineRule="auto"/>
        <w:ind w:left="2"/>
        <w:jc w:val="left"/>
        <w:rPr>
          <w:rFonts w:ascii="宋体" w:hAnsi="宋体"/>
          <w:bCs/>
          <w:snapToGrid w:val="0"/>
          <w:kern w:val="0"/>
          <w:szCs w:val="21"/>
        </w:rPr>
      </w:pPr>
    </w:p>
    <w:p w:rsidR="00126226" w:rsidRDefault="00575F8F">
      <w:pPr>
        <w:rPr>
          <w:rFonts w:ascii="宋体" w:hAnsi="宋体"/>
          <w:b/>
          <w:szCs w:val="21"/>
        </w:rPr>
      </w:pPr>
      <w:r>
        <w:rPr>
          <w:rFonts w:ascii="宋体" w:hAnsi="宋体" w:hint="eastAsia"/>
          <w:b/>
          <w:szCs w:val="21"/>
        </w:rPr>
        <w:lastRenderedPageBreak/>
        <w:t>（二）货物清单明细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896"/>
      </w:tblGrid>
      <w:tr w:rsidR="00126226">
        <w:trPr>
          <w:trHeight w:val="468"/>
          <w:tblHeader/>
          <w:jc w:val="center"/>
        </w:trPr>
        <w:tc>
          <w:tcPr>
            <w:tcW w:w="817"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969"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标的名称</w:t>
            </w:r>
          </w:p>
        </w:tc>
        <w:tc>
          <w:tcPr>
            <w:tcW w:w="1081"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896" w:type="dxa"/>
            <w:vAlign w:val="center"/>
          </w:tcPr>
          <w:p w:rsidR="00126226" w:rsidRDefault="00575F8F">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126226">
        <w:trPr>
          <w:trHeight w:val="468"/>
          <w:jc w:val="center"/>
        </w:trPr>
        <w:tc>
          <w:tcPr>
            <w:tcW w:w="817"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969"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床旁康复移动工作站</w:t>
            </w:r>
          </w:p>
        </w:tc>
        <w:tc>
          <w:tcPr>
            <w:tcW w:w="1081"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134" w:type="dxa"/>
            <w:vAlign w:val="center"/>
          </w:tcPr>
          <w:p w:rsidR="00126226" w:rsidRDefault="00575F8F">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896" w:type="dxa"/>
            <w:vAlign w:val="center"/>
          </w:tcPr>
          <w:p w:rsidR="00126226" w:rsidRDefault="00126226">
            <w:pPr>
              <w:spacing w:line="360" w:lineRule="auto"/>
              <w:jc w:val="left"/>
              <w:rPr>
                <w:rFonts w:ascii="宋体" w:hAnsi="宋体" w:cs="宋体"/>
                <w:kern w:val="0"/>
                <w:szCs w:val="21"/>
              </w:rPr>
            </w:pPr>
          </w:p>
        </w:tc>
      </w:tr>
    </w:tbl>
    <w:p w:rsidR="00126226" w:rsidRDefault="00126226">
      <w:pPr>
        <w:widowControl/>
        <w:snapToGrid w:val="0"/>
        <w:spacing w:line="360" w:lineRule="auto"/>
        <w:ind w:left="2"/>
        <w:jc w:val="left"/>
        <w:rPr>
          <w:rFonts w:ascii="宋体" w:hAnsi="宋体"/>
          <w:bCs/>
          <w:snapToGrid w:val="0"/>
          <w:kern w:val="0"/>
          <w:szCs w:val="21"/>
        </w:rPr>
      </w:pPr>
    </w:p>
    <w:p w:rsidR="00126226" w:rsidRDefault="00575F8F">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Pr>
          <w:rFonts w:ascii="宋体" w:eastAsia="宋体" w:hAnsi="宋体" w:cs="Times New Roman" w:hint="eastAsia"/>
          <w:color w:val="auto"/>
          <w:kern w:val="2"/>
          <w:sz w:val="21"/>
          <w:szCs w:val="21"/>
        </w:rPr>
        <w:t>注：（1）</w:t>
      </w:r>
      <w:r>
        <w:rPr>
          <w:rFonts w:ascii="宋体" w:eastAsia="宋体" w:hAnsi="宋体" w:cs="Times New Roman" w:hint="eastAsia"/>
          <w:b/>
          <w:color w:val="auto"/>
          <w:kern w:val="2"/>
          <w:sz w:val="21"/>
          <w:szCs w:val="21"/>
        </w:rPr>
        <w:t>本项目所属行业为</w:t>
      </w:r>
      <w:r>
        <w:rPr>
          <w:rFonts w:ascii="宋体" w:eastAsia="宋体" w:hAnsi="宋体" w:cs="Times New Roman" w:hint="eastAsia"/>
          <w:b/>
          <w:color w:val="auto"/>
          <w:kern w:val="2"/>
          <w:sz w:val="21"/>
          <w:szCs w:val="21"/>
          <w:u w:val="single"/>
        </w:rPr>
        <w:t xml:space="preserve">  工业  </w:t>
      </w:r>
      <w:r>
        <w:rPr>
          <w:rFonts w:ascii="宋体" w:eastAsia="宋体" w:hAnsi="宋体" w:cs="Times New Roman" w:hint="eastAsia"/>
          <w:b/>
          <w:color w:val="auto"/>
          <w:kern w:val="2"/>
          <w:sz w:val="21"/>
          <w:szCs w:val="21"/>
        </w:rPr>
        <w:t>，标的名称详见以上货物清单明细。</w:t>
      </w:r>
      <w:r>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126226" w:rsidRDefault="00575F8F">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（2）如同时有两家或两家以上（均为制造商的合法代理商）通过资格审查及符合性审查的合格投标人</w:t>
      </w:r>
      <w:r>
        <w:rPr>
          <w:rFonts w:ascii="宋体" w:hAnsi="宋体" w:hint="eastAsia"/>
          <w:b/>
          <w:bCs/>
          <w:snapToGrid w:val="0"/>
          <w:kern w:val="0"/>
          <w:szCs w:val="21"/>
        </w:rPr>
        <w:t>所投产品为相同品牌的，按一家投标人计算</w:t>
      </w:r>
      <w:r>
        <w:rPr>
          <w:rFonts w:ascii="宋体" w:hAnsi="宋体" w:hint="eastAsia"/>
          <w:bCs/>
          <w:snapToGrid w:val="0"/>
          <w:kern w:val="0"/>
          <w:szCs w:val="21"/>
        </w:rPr>
        <w:t>。在此种情况下，评审后得分最高的</w:t>
      </w:r>
      <w:r>
        <w:rPr>
          <w:rFonts w:asciiTheme="minorEastAsia" w:eastAsiaTheme="minorEastAsia" w:hAnsiTheme="minorEastAsia" w:hint="eastAsia"/>
          <w:color w:val="333333"/>
        </w:rPr>
        <w:t>同品牌</w:t>
      </w:r>
      <w:r>
        <w:rPr>
          <w:rFonts w:ascii="宋体" w:hAnsi="宋体" w:hint="eastAsia"/>
          <w:bCs/>
          <w:snapToGrid w:val="0"/>
          <w:kern w:val="0"/>
          <w:szCs w:val="21"/>
        </w:rPr>
        <w:t>投标人获得中标人推荐资格；评审得分相同的由报价相对最低的获得中标人推荐资格；评审得分及报价均相同的由技术部分评分相对最高的获得中标人推荐资格；</w:t>
      </w:r>
      <w:r>
        <w:rPr>
          <w:rFonts w:hint="eastAsia"/>
          <w:snapToGrid w:val="0"/>
          <w:kern w:val="0"/>
        </w:rPr>
        <w:t>以上均相同的由评标委员会采取随机抽取方式确定</w:t>
      </w:r>
      <w:r>
        <w:rPr>
          <w:rFonts w:ascii="宋体" w:hAnsi="宋体" w:hint="eastAsia"/>
          <w:bCs/>
          <w:snapToGrid w:val="0"/>
          <w:kern w:val="0"/>
          <w:szCs w:val="21"/>
        </w:rPr>
        <w:t>，其他同品牌投标人不作为中标候选人。</w:t>
      </w:r>
    </w:p>
    <w:p w:rsidR="00126226" w:rsidRDefault="00575F8F">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126226" w:rsidRDefault="00575F8F">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 xml:space="preserve">（4）备注栏注明“拒绝进口”的产品不接受投标人选用进口产品参与投标；注明“接受进口”的产品允许投标人选用进口产品参与投标，但不排斥国内产品。 </w:t>
      </w:r>
    </w:p>
    <w:p w:rsidR="00126226" w:rsidRDefault="00575F8F">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126226" w:rsidRDefault="00575F8F">
      <w:pPr>
        <w:adjustRightInd w:val="0"/>
        <w:snapToGrid w:val="0"/>
        <w:spacing w:line="360" w:lineRule="auto"/>
        <w:ind w:firstLineChars="201" w:firstLine="422"/>
        <w:rPr>
          <w:rFonts w:ascii="宋体" w:hAnsi="宋体"/>
          <w:bCs/>
          <w:snapToGrid w:val="0"/>
          <w:kern w:val="0"/>
          <w:szCs w:val="21"/>
          <w:highlight w:val="yellow"/>
        </w:rPr>
      </w:pPr>
      <w:r>
        <w:rPr>
          <w:rFonts w:ascii="宋体" w:hAnsi="宋体" w:hint="eastAsia"/>
          <w:bCs/>
          <w:snapToGrid w:val="0"/>
          <w:kern w:val="0"/>
          <w:szCs w:val="21"/>
          <w:highlight w:val="yellow"/>
        </w:rPr>
        <w:t>★（6）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rsidR="00126226" w:rsidRDefault="00575F8F">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highlight w:val="yellow"/>
        </w:rPr>
        <w:t>★（7）投标人所投产品必须为其医疗器械产品注册证或备案证有效期内生产的（提供医疗器械产品注册证或备案凭证；若所投产品的医疗器械产品注册证已过有效期，还须提供所投产品在医疗器械产品注册证有效期内生产的证明文件，均提供复印件或扫描件加盖投标人公章）</w:t>
      </w:r>
      <w:r>
        <w:rPr>
          <w:rFonts w:ascii="宋体" w:hAnsi="宋体" w:hint="eastAsia"/>
          <w:bCs/>
          <w:snapToGrid w:val="0"/>
          <w:kern w:val="0"/>
          <w:szCs w:val="21"/>
        </w:rPr>
        <w:t>。</w:t>
      </w:r>
    </w:p>
    <w:p w:rsidR="00126226" w:rsidRDefault="00126226">
      <w:pPr>
        <w:spacing w:line="360" w:lineRule="auto"/>
        <w:ind w:left="2" w:firstLineChars="201" w:firstLine="484"/>
        <w:rPr>
          <w:rFonts w:ascii="宋体" w:hAnsi="宋体"/>
          <w:b/>
          <w:bCs/>
          <w:snapToGrid w:val="0"/>
          <w:kern w:val="0"/>
          <w:sz w:val="24"/>
        </w:rPr>
      </w:pPr>
    </w:p>
    <w:p w:rsidR="00126226" w:rsidRDefault="00575F8F">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126226" w:rsidRDefault="00575F8F">
      <w:pPr>
        <w:spacing w:line="360" w:lineRule="auto"/>
        <w:rPr>
          <w:rFonts w:ascii="宋体" w:hAnsi="宋体"/>
          <w:b/>
          <w:bCs/>
          <w:snapToGrid w:val="0"/>
          <w:kern w:val="0"/>
          <w:sz w:val="24"/>
        </w:rPr>
      </w:pPr>
      <w:r>
        <w:rPr>
          <w:rFonts w:ascii="宋体" w:hAnsi="宋体" w:hint="eastAsia"/>
          <w:b/>
          <w:bCs/>
          <w:snapToGrid w:val="0"/>
          <w:kern w:val="0"/>
          <w:sz w:val="24"/>
        </w:rPr>
        <w:lastRenderedPageBreak/>
        <w:t>（一）技术参数</w:t>
      </w:r>
    </w:p>
    <w:p w:rsidR="00126226" w:rsidRDefault="00126226">
      <w:pPr>
        <w:spacing w:line="360" w:lineRule="auto"/>
        <w:rPr>
          <w:rFonts w:ascii="宋体" w:hAnsi="宋体"/>
          <w:b/>
          <w:bCs/>
          <w:snapToGrid w:val="0"/>
          <w:kern w:val="0"/>
          <w:sz w:val="24"/>
        </w:rPr>
      </w:pPr>
    </w:p>
    <w:tbl>
      <w:tblPr>
        <w:tblStyle w:val="af7"/>
        <w:tblW w:w="0" w:type="auto"/>
        <w:jc w:val="center"/>
        <w:tblLayout w:type="fixed"/>
        <w:tblLook w:val="04A0"/>
      </w:tblPr>
      <w:tblGrid>
        <w:gridCol w:w="1101"/>
        <w:gridCol w:w="1984"/>
        <w:gridCol w:w="6702"/>
      </w:tblGrid>
      <w:tr w:rsidR="00126226">
        <w:trPr>
          <w:trHeight w:val="416"/>
          <w:tblHeader/>
          <w:jc w:val="center"/>
        </w:trPr>
        <w:tc>
          <w:tcPr>
            <w:tcW w:w="1101" w:type="dxa"/>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1984" w:type="dxa"/>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货物名称</w:t>
            </w:r>
          </w:p>
        </w:tc>
        <w:tc>
          <w:tcPr>
            <w:tcW w:w="6702" w:type="dxa"/>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技术参数要求</w:t>
            </w:r>
          </w:p>
        </w:tc>
      </w:tr>
      <w:tr w:rsidR="00126226">
        <w:trPr>
          <w:trHeight w:val="1170"/>
          <w:jc w:val="center"/>
        </w:trPr>
        <w:tc>
          <w:tcPr>
            <w:tcW w:w="1101" w:type="dxa"/>
            <w:vMerge w:val="restar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w:t>
            </w:r>
          </w:p>
        </w:tc>
        <w:tc>
          <w:tcPr>
            <w:tcW w:w="1984" w:type="dxa"/>
            <w:vMerge w:val="restar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床旁康复移动工作站</w:t>
            </w: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（一）康复管理系统：</w:t>
            </w:r>
          </w:p>
          <w:p w:rsidR="00126226" w:rsidRDefault="00575F8F">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▲康复管理系统：包括重症康复临床路径、风险把控提示，智能康复评估、自动出评估报告及康复方案。</w:t>
            </w:r>
          </w:p>
        </w:tc>
      </w:tr>
      <w:tr w:rsidR="00126226">
        <w:trPr>
          <w:trHeight w:val="882"/>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1、规范化康复路径，帮助初学者快速入门：主观评估-客观评估-问题分析-康复策略。</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widowControl/>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2、▲康复评估体系物联网化。</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3、智能化给出评估结论和康复方案，系统自动基于评估结果给予康复方案。</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4、▲具有早期活动风险提示、运动风险提示、康复评估前风险评估、康复的危险分层管理的功能。</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5、支持云端数据管理，在线管理多个患者数据。</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（二）呼吸肌训练仪：</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1.1 设备可单独使用，亦可搭配呼吸训练器专用软件使用；搭配软件使用可进行患者信息、数据管理。</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1.2 ▲可进行精准呼吸肌训练，独家排痰等训练。</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1.3 图解负荷显示：最近的36次训练；训练计数器：≥999次。</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1.4 肌力指数显示：0-300cmH2O；肌力指数评级：很差，差，一般，平均值，好，很好，极好。</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1.5 流速: 0-13升/秒。</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1.6 体积显示（测试）：0-8升。</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2.精确度：压强：±1% 流速：±5% 体积：±5%。</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2.1 分辨率： 压强：1cmH2O，流速：0.1升/秒。</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2.2 正常工作电量时长：≥15小时。</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2.3 数据传输方式：有线和无线两种方式。</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2.4 ▲可与康复软件实现物联网化应用，评估与训练数据可自动上传至康复管理系统，并可打印测试报告。</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（三）低频电疗仪：</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1)适用范围：对扭挫伤、肌痛、各种肢体瘫痪和感觉功能障碍起到辅助治疗的作用。</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2)技术指标：</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1.安全类型：I类BF型</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2.输出脉冲宽度：300μs士10%</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3.输出脉冲频率：0.8Hz~520.2Hz 自动调整</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4.输出脉冲最大幅度：不大于38V</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5.输出最大有效值：5.8V</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6.吸附负压范围：-0.5~-21kPa</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7.定时设置范围：0--60min+ 1%默认值20min，调节步长1min</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8.处方设置：1#~6#，默认1#</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9.皮肤电极单个脉冲的最大输出能量≤0.5mJ</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 性能特点：</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1.按照国际标准全部实现人性化设计，配置LCD显示屏。</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2.▲独立的两组输出（每组两路），可对同一患者的两个部位或两名患者同时进行治疗，双路可调输出显示指示清晰。</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3.▲新型的负压吸附系统，既能使双路吸附电极轻松地吸附于治疗部位，又能起到中医拔罐作用。</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4.治疗仪在治疗过程中，电极开路、短路或电源复通预置不为零时报警并切断输出，治疗结束时声音提示。</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（四）等长肌力测试仪：</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1.▲可以测量全身主要肌肉群的力量，精准反馈评估时的拉（压）力；亦可搭配APP使用，实现数据管理、报告打印等功能。</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2.▲可与康复管理系统实现物联网化应用，测试数据自动同步到康复管理系统上边，并可打印报告。</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3.压力测量范围：0-50kg；压力误差范围：±0.1kg</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4.拉力测量范围：0-100kg；拉力误差范围：±0.1kg</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5.测量单位：kgf/N</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6.充电时长：2h</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7.待机时长：7天</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（五）便携式肺功能仪:</w:t>
            </w:r>
          </w:p>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1.可测试项目： FVC、FEV1、PEF、FEV3、FEV6、MEF75、MEF50、MEF25、MEF75%-25%、VC、MVV</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2.测量范围（BTPS）：流速（L/S）：1-14；流量（L）：0-8</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3.流速准确性（误差）：±10％或18L/min，两者取其大值</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4.容积准确性：±3％或±0.05L，两者取其大值</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5.锂电池供电，可充电；电池电量状态指示</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6.防电击程度：BF型应用部分</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7.蓝牙：BLE4.0和USB</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8.图形：可外接外设显示流速容量曲线，容量时间曲线。</w:t>
            </w:r>
          </w:p>
        </w:tc>
      </w:tr>
      <w:tr w:rsidR="00126226">
        <w:trPr>
          <w:jc w:val="center"/>
        </w:trPr>
        <w:tc>
          <w:tcPr>
            <w:tcW w:w="1101"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1984" w:type="dxa"/>
            <w:vMerge/>
            <w:vAlign w:val="center"/>
          </w:tcPr>
          <w:p w:rsidR="00126226" w:rsidRDefault="00126226">
            <w:pPr>
              <w:spacing w:line="360" w:lineRule="auto"/>
              <w:jc w:val="center"/>
              <w:rPr>
                <w:rFonts w:asciiTheme="minorEastAsia" w:eastAsiaTheme="minorEastAsia" w:hAnsiTheme="minorEastAsia" w:cs="仿宋"/>
                <w:b/>
                <w:szCs w:val="21"/>
              </w:rPr>
            </w:pPr>
          </w:p>
        </w:tc>
        <w:tc>
          <w:tcPr>
            <w:tcW w:w="6702" w:type="dxa"/>
          </w:tcPr>
          <w:p w:rsidR="00126226" w:rsidRDefault="00575F8F">
            <w:pPr>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9.其他：可与手持设备连接，打印、显示报告，辅助分析等。</w:t>
            </w:r>
          </w:p>
        </w:tc>
      </w:tr>
    </w:tbl>
    <w:p w:rsidR="00126226" w:rsidRDefault="00126226">
      <w:pPr>
        <w:spacing w:line="360" w:lineRule="auto"/>
        <w:rPr>
          <w:rFonts w:ascii="宋体" w:hAnsi="宋体"/>
          <w:b/>
          <w:bCs/>
          <w:snapToGrid w:val="0"/>
          <w:kern w:val="0"/>
          <w:sz w:val="24"/>
        </w:rPr>
      </w:pPr>
    </w:p>
    <w:p w:rsidR="00126226" w:rsidRDefault="00575F8F">
      <w:pPr>
        <w:spacing w:line="360" w:lineRule="auto"/>
        <w:rPr>
          <w:rFonts w:ascii="宋体" w:hAnsi="宋体"/>
          <w:b/>
          <w:bCs/>
          <w:snapToGrid w:val="0"/>
          <w:kern w:val="0"/>
          <w:sz w:val="24"/>
        </w:rPr>
      </w:pPr>
      <w:r>
        <w:rPr>
          <w:rFonts w:ascii="宋体" w:hAnsi="宋体" w:hint="eastAsia"/>
          <w:b/>
          <w:bCs/>
          <w:snapToGrid w:val="0"/>
          <w:kern w:val="0"/>
          <w:sz w:val="24"/>
        </w:rPr>
        <w:t>（二）配置清单：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5096"/>
        <w:gridCol w:w="1905"/>
        <w:gridCol w:w="1651"/>
      </w:tblGrid>
      <w:tr w:rsidR="00126226">
        <w:trPr>
          <w:cantSplit/>
          <w:trHeight w:val="170"/>
          <w:jc w:val="center"/>
        </w:trPr>
        <w:tc>
          <w:tcPr>
            <w:tcW w:w="608" w:type="pc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2586" w:type="pc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名   称</w:t>
            </w:r>
          </w:p>
        </w:tc>
        <w:tc>
          <w:tcPr>
            <w:tcW w:w="967" w:type="pc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数量</w:t>
            </w:r>
          </w:p>
        </w:tc>
        <w:tc>
          <w:tcPr>
            <w:tcW w:w="838" w:type="pct"/>
            <w:vAlign w:val="center"/>
          </w:tcPr>
          <w:p w:rsidR="00126226" w:rsidRDefault="00575F8F">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单位</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1</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等长肌力测试仪1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2</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呼吸肌训练仪（主机）1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3</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便携式肺功能仪1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4</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低频电疗仪  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5</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推车1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6</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软件系统</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7</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平板电脑1</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8</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 xml:space="preserve">流量卡     </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个</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9</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上下肢功率车</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台</w:t>
            </w:r>
          </w:p>
        </w:tc>
      </w:tr>
      <w:tr w:rsidR="00126226">
        <w:trPr>
          <w:cantSplit/>
          <w:trHeight w:val="170"/>
          <w:jc w:val="center"/>
        </w:trPr>
        <w:tc>
          <w:tcPr>
            <w:tcW w:w="608"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10</w:t>
            </w:r>
          </w:p>
        </w:tc>
        <w:tc>
          <w:tcPr>
            <w:tcW w:w="2586" w:type="pct"/>
            <w:vAlign w:val="center"/>
          </w:tcPr>
          <w:p w:rsidR="00126226" w:rsidRDefault="00575F8F">
            <w:pPr>
              <w:pStyle w:val="Default"/>
              <w:spacing w:line="360" w:lineRule="auto"/>
              <w:jc w:val="center"/>
              <w:rPr>
                <w:rFonts w:asciiTheme="minorEastAsia" w:eastAsiaTheme="minorEastAsia" w:hAnsiTheme="minorEastAsia" w:cs="仿宋"/>
                <w:color w:val="auto"/>
                <w:sz w:val="21"/>
                <w:szCs w:val="21"/>
              </w:rPr>
            </w:pPr>
            <w:r>
              <w:rPr>
                <w:rFonts w:asciiTheme="minorEastAsia" w:eastAsiaTheme="minorEastAsia" w:hAnsiTheme="minorEastAsia" w:cs="仿宋" w:hint="eastAsia"/>
                <w:color w:val="auto"/>
                <w:sz w:val="21"/>
                <w:szCs w:val="21"/>
              </w:rPr>
              <w:t>膈肌起搏器</w:t>
            </w:r>
          </w:p>
        </w:tc>
        <w:tc>
          <w:tcPr>
            <w:tcW w:w="967"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38" w:type="pct"/>
            <w:vAlign w:val="center"/>
          </w:tcPr>
          <w:p w:rsidR="00126226" w:rsidRDefault="00575F8F">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台</w:t>
            </w:r>
          </w:p>
        </w:tc>
      </w:tr>
    </w:tbl>
    <w:p w:rsidR="00126226" w:rsidRDefault="00126226">
      <w:pPr>
        <w:spacing w:line="360" w:lineRule="auto"/>
        <w:rPr>
          <w:rFonts w:ascii="宋体" w:hAnsi="宋体"/>
          <w:b/>
          <w:bCs/>
          <w:snapToGrid w:val="0"/>
          <w:kern w:val="0"/>
          <w:sz w:val="24"/>
        </w:rPr>
      </w:pPr>
    </w:p>
    <w:p w:rsidR="00126226" w:rsidRDefault="00575F8F">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620"/>
        <w:gridCol w:w="7559"/>
      </w:tblGrid>
      <w:tr w:rsidR="00126226">
        <w:trPr>
          <w:trHeight w:val="397"/>
          <w:jc w:val="center"/>
        </w:trPr>
        <w:tc>
          <w:tcPr>
            <w:tcW w:w="83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620"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7559"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商务需求</w:t>
            </w:r>
          </w:p>
        </w:tc>
      </w:tr>
      <w:tr w:rsidR="00126226">
        <w:trPr>
          <w:trHeight w:val="280"/>
          <w:jc w:val="center"/>
        </w:trPr>
        <w:tc>
          <w:tcPr>
            <w:tcW w:w="10013" w:type="dxa"/>
            <w:gridSpan w:val="3"/>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126226">
        <w:trPr>
          <w:trHeight w:val="1223"/>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1</w:t>
            </w:r>
          </w:p>
        </w:tc>
        <w:tc>
          <w:tcPr>
            <w:tcW w:w="1620" w:type="dxa"/>
            <w:vMerge w:val="restart"/>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维修及维护服务</w:t>
            </w:r>
          </w:p>
        </w:tc>
        <w:tc>
          <w:tcPr>
            <w:tcW w:w="7559" w:type="dxa"/>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highlight w:val="yellow"/>
              </w:rPr>
              <w:t>★</w:t>
            </w:r>
            <w:r>
              <w:rPr>
                <w:rFonts w:asciiTheme="minorEastAsia" w:eastAsiaTheme="minorEastAsia" w:hAnsiTheme="minorEastAsia" w:hint="eastAsia"/>
                <w:b/>
                <w:kern w:val="0"/>
                <w:szCs w:val="21"/>
                <w:highlight w:val="yellow"/>
              </w:rPr>
              <w:t>1.1各投标人应在投标文件中列明各主机、配件和易耗品的保修期限</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并承诺提供整机免费保修期</w:t>
            </w:r>
            <w:r>
              <w:rPr>
                <w:rFonts w:asciiTheme="minorEastAsia" w:eastAsiaTheme="minorEastAsia" w:hAnsiTheme="minorEastAsia" w:hint="eastAsia"/>
                <w:b/>
                <w:bCs/>
                <w:kern w:val="0"/>
                <w:szCs w:val="21"/>
                <w:highlight w:val="yellow"/>
                <w:u w:val="single"/>
              </w:rPr>
              <w:t>3</w:t>
            </w:r>
            <w:r>
              <w:rPr>
                <w:rFonts w:asciiTheme="minorEastAsia" w:eastAsiaTheme="minorEastAsia" w:hAnsiTheme="minorEastAsia" w:hint="eastAsia"/>
                <w:b/>
                <w:kern w:val="0"/>
                <w:szCs w:val="21"/>
                <w:highlight w:val="yellow"/>
              </w:rPr>
              <w:t>年</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终身维修。保修期内</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年度定期预防性维护保养次数应不少于</w:t>
            </w:r>
            <w:r>
              <w:rPr>
                <w:rFonts w:asciiTheme="minorEastAsia" w:eastAsiaTheme="minorEastAsia" w:hAnsiTheme="minorEastAsia" w:hint="eastAsia"/>
                <w:b/>
                <w:bCs/>
                <w:kern w:val="0"/>
                <w:szCs w:val="21"/>
                <w:highlight w:val="yellow"/>
                <w:u w:val="single"/>
              </w:rPr>
              <w:t xml:space="preserve">  2  </w:t>
            </w:r>
            <w:r>
              <w:rPr>
                <w:rFonts w:asciiTheme="minorEastAsia" w:eastAsiaTheme="minorEastAsia" w:hAnsiTheme="minorEastAsia" w:hint="eastAsia"/>
                <w:b/>
                <w:kern w:val="0"/>
                <w:szCs w:val="21"/>
                <w:highlight w:val="yellow"/>
              </w:rPr>
              <w:t>次。保修期内免费更换零配件、免工时费。</w:t>
            </w:r>
          </w:p>
        </w:tc>
      </w:tr>
      <w:tr w:rsidR="00126226">
        <w:trPr>
          <w:trHeight w:val="1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1.2由设备制造商提供售后服务，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126226">
        <w:trPr>
          <w:trHeight w:val="1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1.3投标人负责货物的终身维修，保证</w:t>
            </w:r>
            <w:r>
              <w:rPr>
                <w:rFonts w:asciiTheme="minorEastAsia" w:eastAsiaTheme="minorEastAsia" w:hAnsiTheme="minorEastAsia" w:hint="eastAsia"/>
                <w:bCs/>
                <w:kern w:val="0"/>
                <w:szCs w:val="21"/>
                <w:u w:val="single"/>
              </w:rPr>
              <w:t>终身</w:t>
            </w:r>
            <w:r>
              <w:rPr>
                <w:rFonts w:asciiTheme="minorEastAsia" w:eastAsiaTheme="minorEastAsia" w:hAnsiTheme="minorEastAsia" w:hint="eastAsia"/>
                <w:kern w:val="0"/>
                <w:szCs w:val="21"/>
              </w:rPr>
              <w:t>供应维修配件，</w:t>
            </w:r>
            <w:r>
              <w:rPr>
                <w:rFonts w:asciiTheme="minorEastAsia" w:eastAsiaTheme="minorEastAsia" w:hAnsiTheme="minorEastAsia" w:hint="eastAsia"/>
                <w:bCs/>
                <w:kern w:val="0"/>
                <w:szCs w:val="21"/>
                <w:u w:val="single"/>
              </w:rPr>
              <w:t xml:space="preserve">  3  </w:t>
            </w:r>
            <w:r>
              <w:rPr>
                <w:rFonts w:asciiTheme="minorEastAsia" w:eastAsiaTheme="minorEastAsia" w:hAnsiTheme="minorEastAsia" w:hint="eastAsia"/>
                <w:kern w:val="0"/>
                <w:szCs w:val="21"/>
              </w:rPr>
              <w:t>年内免费提供软件升级服务。</w:t>
            </w:r>
          </w:p>
        </w:tc>
      </w:tr>
      <w:tr w:rsidR="00126226">
        <w:trPr>
          <w:trHeight w:val="320"/>
          <w:jc w:val="center"/>
        </w:trPr>
        <w:tc>
          <w:tcPr>
            <w:tcW w:w="83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20"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质量保证</w:t>
            </w:r>
          </w:p>
        </w:tc>
        <w:tc>
          <w:tcPr>
            <w:tcW w:w="7559" w:type="dxa"/>
          </w:tcPr>
          <w:p w:rsidR="00126226" w:rsidRDefault="00575F8F">
            <w:pPr>
              <w:spacing w:line="360" w:lineRule="auto"/>
              <w:rPr>
                <w:rFonts w:asciiTheme="minorEastAsia" w:eastAsiaTheme="minorEastAsia" w:hAnsiTheme="minorEastAsia"/>
                <w:color w:val="FF0000"/>
                <w:kern w:val="0"/>
                <w:szCs w:val="21"/>
              </w:rPr>
            </w:pPr>
            <w:r>
              <w:rPr>
                <w:rFonts w:asciiTheme="minorEastAsia" w:eastAsiaTheme="minorEastAsia" w:hAnsiTheme="minorEastAsia" w:hint="eastAsia"/>
                <w:kern w:val="0"/>
                <w:szCs w:val="21"/>
              </w:rPr>
              <w:t>2.1在保修期内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 xml:space="preserve"> 投标人应确保年开机率在</w:t>
            </w:r>
            <w:r>
              <w:rPr>
                <w:rFonts w:asciiTheme="minorEastAsia" w:eastAsiaTheme="minorEastAsia" w:hAnsiTheme="minorEastAsia"/>
                <w:kern w:val="0"/>
                <w:szCs w:val="21"/>
              </w:rPr>
              <w:t>95%</w:t>
            </w:r>
            <w:r>
              <w:rPr>
                <w:rFonts w:asciiTheme="minorEastAsia" w:eastAsiaTheme="minorEastAsia" w:hAnsiTheme="minorEastAsia" w:hint="eastAsia"/>
                <w:kern w:val="0"/>
                <w:szCs w:val="21"/>
              </w:rPr>
              <w:t>以上</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若不能达到此开机率，将作以下处理：</w:t>
            </w:r>
            <w:r>
              <w:rPr>
                <w:rFonts w:asciiTheme="minorEastAsia" w:eastAsiaTheme="minorEastAsia" w:hAnsiTheme="minorEastAsia"/>
                <w:kern w:val="0"/>
                <w:szCs w:val="21"/>
              </w:rPr>
              <w:t>a.</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90-95%</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二</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b.</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85-90%</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五</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c.</w:t>
            </w:r>
            <w:r>
              <w:rPr>
                <w:rFonts w:asciiTheme="minorEastAsia" w:eastAsiaTheme="minorEastAsia" w:hAnsiTheme="minorEastAsia" w:hint="eastAsia"/>
                <w:kern w:val="0"/>
                <w:szCs w:val="21"/>
              </w:rPr>
              <w:t xml:space="preserve"> 年开机率低于</w:t>
            </w:r>
            <w:r>
              <w:rPr>
                <w:rFonts w:asciiTheme="minorEastAsia" w:eastAsiaTheme="minorEastAsia" w:hAnsiTheme="minorEastAsia"/>
                <w:kern w:val="0"/>
                <w:szCs w:val="21"/>
              </w:rPr>
              <w:t>85%</w:t>
            </w:r>
            <w:r>
              <w:rPr>
                <w:rFonts w:asciiTheme="minorEastAsia" w:eastAsiaTheme="minorEastAsia" w:hAnsiTheme="minorEastAsia" w:hint="eastAsia"/>
                <w:kern w:val="0"/>
                <w:szCs w:val="21"/>
              </w:rPr>
              <w:t>，投标人必须无条件更换新机，并重新计算保修期，以及赔偿用户的直接经济损失和间接经济损失。注：年开机率=（365-停机天数）/365）</w:t>
            </w:r>
          </w:p>
        </w:tc>
      </w:tr>
      <w:tr w:rsidR="00126226">
        <w:trPr>
          <w:trHeight w:val="280"/>
          <w:jc w:val="center"/>
        </w:trPr>
        <w:tc>
          <w:tcPr>
            <w:tcW w:w="10013" w:type="dxa"/>
            <w:gridSpan w:val="3"/>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（二）免费保修期外售后服务要求</w:t>
            </w:r>
          </w:p>
        </w:tc>
      </w:tr>
      <w:tr w:rsidR="00126226">
        <w:trPr>
          <w:trHeight w:val="350"/>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20"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维修零配件、消耗品和延续保修合同的报价</w:t>
            </w:r>
          </w:p>
        </w:tc>
        <w:tc>
          <w:tcPr>
            <w:tcW w:w="7559" w:type="dxa"/>
          </w:tcPr>
          <w:p w:rsidR="00126226" w:rsidRDefault="00575F8F">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1.1由设备制造商提供售后服务，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rPr>
              <w:t>1.4设备制造商维修的货物经采购人验收合格，且设备制造商提供维修专用发票后，采购人支付维修费用。</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126226">
        <w:trPr>
          <w:trHeight w:val="350"/>
          <w:jc w:val="center"/>
        </w:trPr>
        <w:tc>
          <w:tcPr>
            <w:tcW w:w="10013" w:type="dxa"/>
            <w:gridSpan w:val="3"/>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（三）其他商务要求</w:t>
            </w:r>
          </w:p>
        </w:tc>
      </w:tr>
      <w:tr w:rsidR="00126226">
        <w:trPr>
          <w:trHeight w:val="350"/>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20" w:type="dxa"/>
            <w:vMerge w:val="restart"/>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Cs w:val="21"/>
              </w:rPr>
              <w:t>交货要求</w:t>
            </w:r>
          </w:p>
        </w:tc>
        <w:tc>
          <w:tcPr>
            <w:tcW w:w="7559" w:type="dxa"/>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highlight w:val="yellow"/>
              </w:rPr>
              <w:t>★</w:t>
            </w:r>
            <w:r>
              <w:rPr>
                <w:rFonts w:asciiTheme="minorEastAsia" w:eastAsiaTheme="minorEastAsia" w:hAnsiTheme="minorEastAsia" w:hint="eastAsia"/>
                <w:b/>
                <w:bCs/>
                <w:szCs w:val="21"/>
                <w:highlight w:val="yellow"/>
              </w:rPr>
              <w:t>1.1</w:t>
            </w:r>
            <w:r>
              <w:rPr>
                <w:rFonts w:asciiTheme="minorEastAsia" w:eastAsiaTheme="minorEastAsia" w:hAnsiTheme="minorEastAsia" w:hint="eastAsia"/>
                <w:b/>
                <w:bCs/>
                <w:kern w:val="0"/>
                <w:szCs w:val="21"/>
                <w:highlight w:val="yellow"/>
              </w:rPr>
              <w:t>投标人在签订合同之日起</w:t>
            </w:r>
            <w:r>
              <w:rPr>
                <w:rFonts w:asciiTheme="minorEastAsia" w:eastAsiaTheme="minorEastAsia" w:hAnsiTheme="minorEastAsia" w:hint="eastAsia"/>
                <w:b/>
                <w:bCs/>
                <w:kern w:val="0"/>
                <w:szCs w:val="21"/>
                <w:highlight w:val="yellow"/>
                <w:u w:val="single"/>
              </w:rPr>
              <w:t>30</w:t>
            </w:r>
            <w:r>
              <w:rPr>
                <w:rFonts w:asciiTheme="minorEastAsia" w:eastAsiaTheme="minorEastAsia" w:hAnsiTheme="minorEastAsia" w:hint="eastAsia"/>
                <w:b/>
                <w:bCs/>
                <w:kern w:val="0"/>
                <w:szCs w:val="21"/>
                <w:highlight w:val="yellow"/>
              </w:rPr>
              <w:t>天（日历日）内交货。</w:t>
            </w:r>
          </w:p>
        </w:tc>
      </w:tr>
      <w:tr w:rsidR="00126226">
        <w:trPr>
          <w:trHeight w:val="451"/>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szCs w:val="21"/>
              </w:rPr>
            </w:pPr>
          </w:p>
        </w:tc>
        <w:tc>
          <w:tcPr>
            <w:tcW w:w="7559" w:type="dxa"/>
          </w:tcPr>
          <w:p w:rsidR="00126226" w:rsidRDefault="00575F8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1.2投标人</w:t>
            </w:r>
            <w:r>
              <w:rPr>
                <w:rFonts w:asciiTheme="minorEastAsia" w:eastAsiaTheme="minorEastAsia" w:hAnsiTheme="minorEastAsia" w:hint="eastAsia"/>
                <w:kern w:val="0"/>
                <w:szCs w:val="21"/>
              </w:rPr>
              <w:t>应提供货物的技术文件，包括但不限于设备配置清单、产品说明书、图纸、操作手册、维护手册（含维修密码及接口数据）、质量保证文件、服务指</w:t>
            </w:r>
            <w:r>
              <w:rPr>
                <w:rFonts w:asciiTheme="minorEastAsia" w:eastAsiaTheme="minorEastAsia" w:hAnsiTheme="minorEastAsia" w:hint="eastAsia"/>
                <w:kern w:val="0"/>
                <w:szCs w:val="21"/>
              </w:rPr>
              <w:lastRenderedPageBreak/>
              <w:t>南等，所有外文资料须提供中文译本。文件应随货物一并交付至采购人指定地点。</w:t>
            </w:r>
          </w:p>
        </w:tc>
      </w:tr>
      <w:tr w:rsidR="00126226">
        <w:trPr>
          <w:trHeight w:val="451"/>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szCs w:val="21"/>
              </w:rPr>
            </w:pPr>
          </w:p>
        </w:tc>
        <w:tc>
          <w:tcPr>
            <w:tcW w:w="7559" w:type="dxa"/>
          </w:tcPr>
          <w:p w:rsidR="00126226" w:rsidRDefault="00575F8F">
            <w:pPr>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1.3提供的货物必须为全新、经检验合格的产品。产品如需要计量检定的应提供相关计量检定部门出具的合法检定报告。</w:t>
            </w:r>
          </w:p>
        </w:tc>
      </w:tr>
      <w:tr w:rsidR="00126226">
        <w:trPr>
          <w:trHeight w:val="350"/>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20" w:type="dxa"/>
            <w:vMerge w:val="restart"/>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b/>
                <w:bCs/>
                <w:kern w:val="0"/>
                <w:szCs w:val="21"/>
              </w:rPr>
              <w:t>运输、安装和验收</w:t>
            </w:r>
          </w:p>
        </w:tc>
        <w:tc>
          <w:tcPr>
            <w:tcW w:w="7559" w:type="dxa"/>
          </w:tcPr>
          <w:p w:rsidR="00126226" w:rsidRDefault="00575F8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2.1投标人</w:t>
            </w:r>
            <w:r>
              <w:rPr>
                <w:rFonts w:asciiTheme="minorEastAsia" w:eastAsiaTheme="minorEastAsia" w:hAnsiTheme="minorEastAsia" w:hint="eastAsia"/>
                <w:bCs/>
                <w:kern w:val="0"/>
                <w:szCs w:val="21"/>
              </w:rPr>
              <w:t>负责将</w:t>
            </w:r>
            <w:r>
              <w:rPr>
                <w:rFonts w:asciiTheme="minorEastAsia" w:eastAsiaTheme="minorEastAsia" w:hAnsiTheme="minorEastAsia" w:hint="eastAsia"/>
                <w:kern w:val="0"/>
                <w:szCs w:val="21"/>
              </w:rPr>
              <w:t>货物</w:t>
            </w:r>
            <w:r>
              <w:rPr>
                <w:rFonts w:asciiTheme="minorEastAsia" w:eastAsiaTheme="minorEastAsia" w:hAnsiTheme="minorEastAsia" w:hint="eastAsia"/>
                <w:bCs/>
                <w:kern w:val="0"/>
                <w:szCs w:val="21"/>
              </w:rPr>
              <w:t>安全无损运抵采购人指定地点,并承担设备的包装、运输、保险、装卸、安装调试、培训、计量检测、税费等所有费用。</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采购人可以拒绝接收该货物</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投标人应在</w:t>
            </w:r>
            <w:r>
              <w:rPr>
                <w:rFonts w:asciiTheme="minorEastAsia" w:eastAsiaTheme="minorEastAsia" w:hAnsiTheme="minorEastAsia" w:hint="eastAsia"/>
                <w:bCs/>
                <w:kern w:val="0"/>
                <w:szCs w:val="21"/>
                <w:u w:val="single"/>
              </w:rPr>
              <w:t xml:space="preserve"> 3个工作日</w:t>
            </w:r>
            <w:r>
              <w:rPr>
                <w:rFonts w:asciiTheme="minorEastAsia" w:eastAsiaTheme="minorEastAsia" w:hAnsiTheme="minorEastAsia" w:hint="eastAsia"/>
                <w:bCs/>
                <w:kern w:val="0"/>
                <w:szCs w:val="21"/>
              </w:rPr>
              <w:t>内采取补足、更换或退货等措施</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以满足规格的要求，由此发生的一切损失和费用由投标人承担。</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2.3投标人负责货物的现场安装和调试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提供货物安装、调试和维修所需的专用工具和辅助材料。投标人应在货物运至指定地点后一周内开始安装调试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并在</w:t>
            </w:r>
            <w:r>
              <w:rPr>
                <w:rFonts w:asciiTheme="minorEastAsia" w:eastAsiaTheme="minorEastAsia" w:hAnsiTheme="minorEastAsia" w:hint="eastAsia"/>
                <w:bCs/>
                <w:kern w:val="0"/>
                <w:szCs w:val="21"/>
                <w:u w:val="single"/>
              </w:rPr>
              <w:t xml:space="preserve">  7 </w:t>
            </w:r>
            <w:r>
              <w:rPr>
                <w:rFonts w:asciiTheme="minorEastAsia" w:eastAsiaTheme="minorEastAsia" w:hAnsiTheme="minorEastAsia" w:hint="eastAsia"/>
                <w:spacing w:val="-3"/>
                <w:szCs w:val="21"/>
              </w:rPr>
              <w:t>天内安装调试完毕。</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szCs w:val="21"/>
              </w:rPr>
            </w:pPr>
          </w:p>
        </w:tc>
        <w:tc>
          <w:tcPr>
            <w:tcW w:w="7559" w:type="dxa"/>
          </w:tcPr>
          <w:p w:rsidR="00126226" w:rsidRDefault="00575F8F">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2.4由投标人代表和采购人组成验收小组对产品进行验收。验收标准按照国家规定标准执行。经检验设备正常运作后签署验收报告</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产品保修期自验收合格之日起算。</w:t>
            </w:r>
          </w:p>
        </w:tc>
      </w:tr>
      <w:tr w:rsidR="00126226">
        <w:trPr>
          <w:trHeight w:val="752"/>
          <w:jc w:val="center"/>
        </w:trPr>
        <w:tc>
          <w:tcPr>
            <w:tcW w:w="83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620"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培训</w:t>
            </w:r>
          </w:p>
        </w:tc>
        <w:tc>
          <w:tcPr>
            <w:tcW w:w="7559" w:type="dxa"/>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bCs/>
                <w:kern w:val="0"/>
                <w:szCs w:val="21"/>
              </w:rPr>
              <w:t>3.1中标人应派专业技术人员免费对采购单位指定人员进行定期培训及指导，直至其完全掌握设备的基本故障处理技术。</w:t>
            </w:r>
          </w:p>
        </w:tc>
      </w:tr>
      <w:tr w:rsidR="00126226">
        <w:trPr>
          <w:trHeight w:val="350"/>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4</w:t>
            </w:r>
          </w:p>
        </w:tc>
        <w:tc>
          <w:tcPr>
            <w:tcW w:w="1620" w:type="dxa"/>
            <w:vMerge w:val="restart"/>
            <w:vAlign w:val="center"/>
          </w:tcPr>
          <w:p w:rsidR="00126226" w:rsidRDefault="00575F8F">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w:t>
            </w:r>
          </w:p>
        </w:tc>
        <w:tc>
          <w:tcPr>
            <w:tcW w:w="7559" w:type="dxa"/>
          </w:tcPr>
          <w:p w:rsidR="00126226" w:rsidRDefault="00575F8F">
            <w:pPr>
              <w:tabs>
                <w:tab w:val="left" w:pos="1260"/>
              </w:tabs>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126226">
        <w:trPr>
          <w:trHeight w:val="743"/>
          <w:jc w:val="center"/>
        </w:trPr>
        <w:tc>
          <w:tcPr>
            <w:tcW w:w="834"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4.2采购人购买产品后，有权对该产品与其他设备进行配套、整合或适当改进，而免受侵犯专利权的起诉。</w:t>
            </w:r>
          </w:p>
        </w:tc>
      </w:tr>
      <w:tr w:rsidR="00126226">
        <w:trPr>
          <w:trHeight w:val="743"/>
          <w:jc w:val="center"/>
        </w:trPr>
        <w:tc>
          <w:tcPr>
            <w:tcW w:w="83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1620" w:type="dxa"/>
            <w:vAlign w:val="center"/>
          </w:tcPr>
          <w:p w:rsidR="00126226" w:rsidRDefault="00575F8F">
            <w:pPr>
              <w:spacing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付款方式</w:t>
            </w:r>
          </w:p>
        </w:tc>
        <w:tc>
          <w:tcPr>
            <w:tcW w:w="7559" w:type="dxa"/>
          </w:tcPr>
          <w:p w:rsidR="00126226" w:rsidRDefault="00575F8F">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5.1货到指定地点、验收合格并提供全额发票后支付95%，5%余款作为质保金。质保金在保修期结束后，经采购人确认产品质量无问题后支付。</w:t>
            </w:r>
          </w:p>
        </w:tc>
      </w:tr>
      <w:tr w:rsidR="00126226">
        <w:trPr>
          <w:trHeight w:val="1355"/>
          <w:jc w:val="center"/>
        </w:trPr>
        <w:tc>
          <w:tcPr>
            <w:tcW w:w="834" w:type="dxa"/>
            <w:vMerge w:val="restart"/>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620" w:type="dxa"/>
            <w:vMerge w:val="restart"/>
            <w:vAlign w:val="center"/>
          </w:tcPr>
          <w:p w:rsidR="00126226" w:rsidRDefault="00575F8F">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tc>
        <w:tc>
          <w:tcPr>
            <w:tcW w:w="7559" w:type="dxa"/>
          </w:tcPr>
          <w:p w:rsidR="00126226" w:rsidRDefault="00575F8F">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126226">
        <w:trPr>
          <w:trHeight w:val="516"/>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6.2投标人所交设备的品种、型号、规格、质量、功能、技术参数等方面不能实质性满足招标文件要约的，采购人有权拒绝收货，投标人向采购人偿付项目采购金额千分之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w:t>
            </w:r>
            <w:r>
              <w:rPr>
                <w:rFonts w:asciiTheme="minorEastAsia" w:eastAsiaTheme="minorEastAsia" w:hAnsiTheme="minorEastAsia" w:hint="eastAsia"/>
                <w:bCs/>
                <w:kern w:val="0"/>
                <w:szCs w:val="21"/>
              </w:rPr>
              <w:lastRenderedPageBreak/>
              <w:t>中标人进行处罚。</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6.3投标人不能交付设备的，投标人向采购人偿付项目采购金额千分之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6.4投标人逾期未交设备的，投标人向采购人每日偿付设备款千分之</w:t>
            </w:r>
            <w:r>
              <w:rPr>
                <w:rFonts w:asciiTheme="minorEastAsia" w:eastAsiaTheme="minorEastAsia" w:hAnsiTheme="minorEastAsia" w:hint="eastAsia"/>
                <w:bCs/>
                <w:kern w:val="0"/>
                <w:szCs w:val="21"/>
                <w:u w:val="single"/>
              </w:rPr>
              <w:t xml:space="preserve">  五  </w:t>
            </w:r>
            <w:r>
              <w:rPr>
                <w:rFonts w:asciiTheme="minorEastAsia" w:eastAsiaTheme="minorEastAsia" w:hAnsiTheme="minorEastAsia" w:hint="eastAsia"/>
                <w:bCs/>
                <w:kern w:val="0"/>
                <w:szCs w:val="21"/>
              </w:rPr>
              <w:t>的违约金。投标人超过交货期限</w:t>
            </w:r>
            <w:r>
              <w:rPr>
                <w:rFonts w:asciiTheme="minorEastAsia" w:eastAsiaTheme="minorEastAsia" w:hAnsiTheme="minorEastAsia" w:hint="eastAsia"/>
                <w:bCs/>
                <w:kern w:val="0"/>
                <w:szCs w:val="21"/>
                <w:u w:val="single"/>
              </w:rPr>
              <w:t xml:space="preserve"> 30  </w:t>
            </w:r>
            <w:r>
              <w:rPr>
                <w:rFonts w:asciiTheme="minorEastAsia" w:eastAsiaTheme="minorEastAsia" w:hAnsiTheme="minorEastAsia" w:hint="eastAsia"/>
                <w:bCs/>
                <w:kern w:val="0"/>
                <w:szCs w:val="21"/>
              </w:rPr>
              <w:t>日仍未交货，采购人有权解除合同。</w:t>
            </w:r>
          </w:p>
        </w:tc>
      </w:tr>
      <w:tr w:rsidR="00126226">
        <w:trPr>
          <w:trHeight w:val="350"/>
          <w:jc w:val="center"/>
        </w:trPr>
        <w:tc>
          <w:tcPr>
            <w:tcW w:w="834" w:type="dxa"/>
            <w:vMerge/>
            <w:vAlign w:val="center"/>
          </w:tcPr>
          <w:p w:rsidR="00126226" w:rsidRDefault="00126226">
            <w:pPr>
              <w:spacing w:line="360" w:lineRule="auto"/>
              <w:jc w:val="center"/>
              <w:rPr>
                <w:rFonts w:asciiTheme="minorEastAsia" w:eastAsiaTheme="minorEastAsia" w:hAnsiTheme="minorEastAsia"/>
                <w:b/>
                <w:szCs w:val="21"/>
              </w:rPr>
            </w:pPr>
          </w:p>
        </w:tc>
        <w:tc>
          <w:tcPr>
            <w:tcW w:w="1620" w:type="dxa"/>
            <w:vMerge/>
            <w:vAlign w:val="center"/>
          </w:tcPr>
          <w:p w:rsidR="00126226" w:rsidRDefault="00126226">
            <w:pPr>
              <w:spacing w:line="360" w:lineRule="auto"/>
              <w:jc w:val="center"/>
              <w:rPr>
                <w:rFonts w:asciiTheme="minorEastAsia" w:eastAsiaTheme="minorEastAsia" w:hAnsiTheme="minorEastAsia"/>
                <w:b/>
                <w:kern w:val="0"/>
                <w:szCs w:val="21"/>
              </w:rPr>
            </w:pPr>
          </w:p>
        </w:tc>
        <w:tc>
          <w:tcPr>
            <w:tcW w:w="7559" w:type="dxa"/>
          </w:tcPr>
          <w:p w:rsidR="00126226" w:rsidRDefault="00575F8F">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6.5违约金先从由投标人履约保证金中扣除，若有不足部分则由中标人补齐。</w:t>
            </w:r>
          </w:p>
        </w:tc>
      </w:tr>
      <w:tr w:rsidR="00126226">
        <w:trPr>
          <w:trHeight w:val="350"/>
          <w:jc w:val="center"/>
        </w:trPr>
        <w:tc>
          <w:tcPr>
            <w:tcW w:w="83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620" w:type="dxa"/>
            <w:vAlign w:val="center"/>
          </w:tcPr>
          <w:p w:rsidR="00126226" w:rsidRDefault="00575F8F">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其他</w:t>
            </w:r>
          </w:p>
        </w:tc>
        <w:tc>
          <w:tcPr>
            <w:tcW w:w="7559" w:type="dxa"/>
            <w:vAlign w:val="center"/>
          </w:tcPr>
          <w:p w:rsidR="00126226" w:rsidRDefault="00575F8F">
            <w:pPr>
              <w:spacing w:line="360" w:lineRule="auto"/>
              <w:rPr>
                <w:rFonts w:asciiTheme="minorEastAsia" w:eastAsiaTheme="minorEastAsia" w:hAnsiTheme="minorEastAsia"/>
                <w:b/>
                <w:szCs w:val="21"/>
              </w:rPr>
            </w:pPr>
            <w:r>
              <w:rPr>
                <w:rFonts w:asciiTheme="minorEastAsia" w:eastAsiaTheme="minorEastAsia" w:hAnsiTheme="minorEastAsia" w:hint="eastAsia"/>
                <w:bCs/>
                <w:szCs w:val="21"/>
              </w:rPr>
              <w:t>7.1投标人应按其投标文件中的承诺，进行其他售后服务工作。</w:t>
            </w:r>
          </w:p>
        </w:tc>
      </w:tr>
    </w:tbl>
    <w:p w:rsidR="00126226" w:rsidRDefault="00126226"/>
    <w:p w:rsidR="00126226" w:rsidRDefault="00126226"/>
    <w:p w:rsidR="00126226" w:rsidRDefault="00126226">
      <w:pPr>
        <w:widowControl/>
        <w:jc w:val="left"/>
      </w:pPr>
    </w:p>
    <w:p w:rsidR="00126226" w:rsidRDefault="00575F8F">
      <w:pPr>
        <w:widowControl/>
        <w:jc w:val="left"/>
      </w:pPr>
      <w:r>
        <w:br w:type="page"/>
      </w:r>
    </w:p>
    <w:p w:rsidR="00126226" w:rsidRDefault="00126226"/>
    <w:p w:rsidR="00126226" w:rsidRDefault="00575F8F">
      <w:pPr>
        <w:pStyle w:val="1"/>
      </w:pPr>
      <w:bookmarkStart w:id="3" w:name="_Toc73610140"/>
      <w:r>
        <w:rPr>
          <w:rFonts w:hint="eastAsia"/>
        </w:rPr>
        <w:t>第三章</w:t>
      </w:r>
      <w:r>
        <w:rPr>
          <w:rFonts w:hint="eastAsia"/>
        </w:rPr>
        <w:t xml:space="preserve">  </w:t>
      </w:r>
      <w:r>
        <w:rPr>
          <w:rFonts w:hint="eastAsia"/>
        </w:rPr>
        <w:t>投标文件初审</w:t>
      </w:r>
      <w:bookmarkEnd w:id="3"/>
    </w:p>
    <w:p w:rsidR="00126226" w:rsidRDefault="00575F8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126226" w:rsidRDefault="00126226">
      <w:pPr>
        <w:adjustRightInd w:val="0"/>
        <w:spacing w:line="360" w:lineRule="auto"/>
        <w:rPr>
          <w:snapToGrid w:val="0"/>
          <w:kern w:val="0"/>
        </w:rPr>
      </w:pPr>
    </w:p>
    <w:p w:rsidR="00126226" w:rsidRDefault="00575F8F">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126226" w:rsidRDefault="00126226">
      <w:pPr>
        <w:adjustRightInd w:val="0"/>
        <w:spacing w:line="360" w:lineRule="auto"/>
        <w:rPr>
          <w:rFonts w:ascii="宋体" w:hAnsi="宋体"/>
          <w:snapToGrid w:val="0"/>
          <w:kern w:val="0"/>
        </w:rPr>
      </w:pPr>
    </w:p>
    <w:p w:rsidR="00126226" w:rsidRDefault="00575F8F">
      <w:pPr>
        <w:adjustRightInd w:val="0"/>
        <w:spacing w:line="360" w:lineRule="auto"/>
        <w:rPr>
          <w:rFonts w:ascii="宋体" w:hAnsi="宋体"/>
          <w:snapToGrid w:val="0"/>
          <w:kern w:val="0"/>
        </w:rPr>
      </w:pPr>
      <w:r>
        <w:rPr>
          <w:rFonts w:ascii="宋体" w:hAnsi="宋体" w:hint="eastAsia"/>
          <w:snapToGrid w:val="0"/>
          <w:kern w:val="0"/>
        </w:rPr>
        <w:t>二、符合性审查</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126226" w:rsidRDefault="00575F8F">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投标人的投标总价超过采购预算金额或最高投标限价的</w:t>
      </w:r>
      <w:r>
        <w:rPr>
          <w:rFonts w:ascii="宋体" w:hAnsi="宋体" w:hint="eastAsia"/>
          <w:snapToGrid w:val="0"/>
          <w:kern w:val="0"/>
        </w:rPr>
        <w:t>。</w:t>
      </w:r>
    </w:p>
    <w:p w:rsidR="00126226" w:rsidRDefault="00575F8F">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126226" w:rsidRDefault="00126226"/>
    <w:p w:rsidR="00126226" w:rsidRDefault="00126226"/>
    <w:p w:rsidR="00126226" w:rsidRDefault="00126226"/>
    <w:p w:rsidR="00126226" w:rsidRDefault="00126226"/>
    <w:p w:rsidR="00126226" w:rsidRDefault="00575F8F">
      <w:pPr>
        <w:widowControl/>
        <w:jc w:val="left"/>
      </w:pPr>
      <w:r>
        <w:br w:type="page"/>
      </w:r>
    </w:p>
    <w:p w:rsidR="00126226" w:rsidRDefault="00126226"/>
    <w:p w:rsidR="00126226" w:rsidRDefault="00575F8F" w:rsidP="002308F0">
      <w:pPr>
        <w:pStyle w:val="1"/>
        <w:spacing w:afterLines="100"/>
      </w:pPr>
      <w:bookmarkStart w:id="4" w:name="_Toc73610141"/>
      <w:r>
        <w:rPr>
          <w:rFonts w:hint="eastAsia"/>
        </w:rPr>
        <w:t>第四章</w:t>
      </w:r>
      <w:r>
        <w:rPr>
          <w:rFonts w:hint="eastAsia"/>
        </w:rPr>
        <w:t xml:space="preserve">  </w:t>
      </w:r>
      <w:r>
        <w:rPr>
          <w:rFonts w:hint="eastAsia"/>
        </w:rPr>
        <w:t>评标方法和标准</w:t>
      </w:r>
      <w:bookmarkEnd w:id="4"/>
    </w:p>
    <w:p w:rsidR="00126226" w:rsidRDefault="00575F8F">
      <w:pPr>
        <w:pStyle w:val="20"/>
        <w:spacing w:before="0" w:after="0"/>
      </w:pPr>
      <w:bookmarkStart w:id="5" w:name="_Toc44691393"/>
      <w:bookmarkStart w:id="6" w:name="_Toc44690429"/>
      <w:bookmarkStart w:id="7" w:name="_Toc44690702"/>
      <w:bookmarkStart w:id="8" w:name="_Toc73610142"/>
      <w:bookmarkStart w:id="9" w:name="_Toc44691161"/>
      <w:r>
        <w:rPr>
          <w:rFonts w:hint="eastAsia"/>
        </w:rPr>
        <w:t>一、</w:t>
      </w:r>
      <w:r>
        <w:t>评标方法</w:t>
      </w:r>
      <w:bookmarkEnd w:id="5"/>
      <w:bookmarkEnd w:id="6"/>
      <w:bookmarkEnd w:id="7"/>
      <w:bookmarkEnd w:id="8"/>
      <w:bookmarkEnd w:id="9"/>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126226" w:rsidRDefault="00575F8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126226" w:rsidRDefault="00575F8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126226" w:rsidRDefault="00575F8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126226" w:rsidRDefault="00575F8F" w:rsidP="00774BAB">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126226" w:rsidRDefault="00575F8F" w:rsidP="00774BAB">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126226" w:rsidRDefault="00575F8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126226" w:rsidRDefault="00575F8F">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126226" w:rsidRDefault="00575F8F" w:rsidP="00774BAB">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126226" w:rsidRDefault="00126226">
      <w:pPr>
        <w:spacing w:line="360" w:lineRule="auto"/>
        <w:ind w:firstLineChars="202" w:firstLine="424"/>
        <w:rPr>
          <w:rFonts w:asciiTheme="minorEastAsia" w:eastAsiaTheme="minorEastAsia" w:hAnsiTheme="minorEastAsia"/>
        </w:rPr>
      </w:pPr>
    </w:p>
    <w:p w:rsidR="00126226" w:rsidRDefault="00575F8F">
      <w:pPr>
        <w:pStyle w:val="20"/>
        <w:spacing w:before="0" w:after="0"/>
      </w:pPr>
      <w:bookmarkStart w:id="10" w:name="_Toc73610143"/>
      <w:r>
        <w:rPr>
          <w:rFonts w:hint="eastAsia"/>
        </w:rPr>
        <w:t>二、评标标准</w:t>
      </w:r>
      <w:bookmarkEnd w:id="10"/>
    </w:p>
    <w:p w:rsidR="00126226" w:rsidRDefault="00575F8F">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126226">
        <w:trPr>
          <w:trHeight w:val="453"/>
          <w:jc w:val="center"/>
        </w:trPr>
        <w:tc>
          <w:tcPr>
            <w:tcW w:w="8559" w:type="dxa"/>
            <w:gridSpan w:val="4"/>
            <w:vAlign w:val="center"/>
          </w:tcPr>
          <w:p w:rsidR="00126226" w:rsidRDefault="00575F8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126226" w:rsidRDefault="00575F8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126226">
        <w:trPr>
          <w:trHeight w:val="428"/>
          <w:jc w:val="center"/>
        </w:trPr>
        <w:tc>
          <w:tcPr>
            <w:tcW w:w="8559" w:type="dxa"/>
            <w:gridSpan w:val="4"/>
            <w:vAlign w:val="center"/>
          </w:tcPr>
          <w:p w:rsidR="00126226" w:rsidRDefault="00575F8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126226" w:rsidRDefault="00575F8F">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126226">
        <w:trPr>
          <w:trHeight w:val="511"/>
          <w:jc w:val="center"/>
        </w:trPr>
        <w:tc>
          <w:tcPr>
            <w:tcW w:w="8559" w:type="dxa"/>
            <w:gridSpan w:val="4"/>
            <w:vAlign w:val="center"/>
          </w:tcPr>
          <w:p w:rsidR="00126226" w:rsidRDefault="00575F8F">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126226" w:rsidRDefault="00575F8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126226" w:rsidRDefault="00575F8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126226" w:rsidRDefault="00575F8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126226" w:rsidRDefault="00575F8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126226" w:rsidRDefault="00575F8F">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126226" w:rsidRDefault="00575F8F">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126226">
        <w:trPr>
          <w:trHeight w:val="458"/>
          <w:jc w:val="center"/>
        </w:trPr>
        <w:tc>
          <w:tcPr>
            <w:tcW w:w="8559" w:type="dxa"/>
            <w:gridSpan w:val="4"/>
            <w:vAlign w:val="center"/>
          </w:tcPr>
          <w:p w:rsidR="00126226" w:rsidRDefault="00575F8F">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二、技术部分</w:t>
            </w:r>
          </w:p>
        </w:tc>
        <w:tc>
          <w:tcPr>
            <w:tcW w:w="1187" w:type="dxa"/>
            <w:vAlign w:val="center"/>
          </w:tcPr>
          <w:p w:rsidR="00126226" w:rsidRDefault="00575F8F">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126226">
        <w:trPr>
          <w:trHeight w:val="451"/>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126226">
        <w:trPr>
          <w:trHeight w:val="4854"/>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126226" w:rsidRDefault="00575F8F">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126226" w:rsidRDefault="00575F8F">
            <w:pPr>
              <w:widowControl/>
              <w:spacing w:line="360" w:lineRule="exact"/>
              <w:jc w:val="center"/>
              <w:rPr>
                <w:rFonts w:ascii="宋体" w:hAnsi="宋体" w:cs="仿宋"/>
                <w:kern w:val="0"/>
                <w:szCs w:val="21"/>
              </w:rPr>
            </w:pPr>
            <w:r>
              <w:rPr>
                <w:rFonts w:ascii="宋体" w:hAnsi="宋体" w:cs="仿宋" w:hint="eastAsia"/>
                <w:kern w:val="0"/>
                <w:szCs w:val="21"/>
              </w:rPr>
              <w:t>42</w:t>
            </w:r>
          </w:p>
        </w:tc>
        <w:tc>
          <w:tcPr>
            <w:tcW w:w="5953" w:type="dxa"/>
            <w:vAlign w:val="center"/>
          </w:tcPr>
          <w:p w:rsidR="00126226" w:rsidRDefault="00575F8F">
            <w:pPr>
              <w:pStyle w:val="13"/>
              <w:spacing w:line="360" w:lineRule="exact"/>
              <w:ind w:firstLineChars="0" w:firstLine="0"/>
              <w:rPr>
                <w:rFonts w:ascii="宋体" w:hAnsi="宋体"/>
                <w:szCs w:val="21"/>
              </w:rPr>
            </w:pPr>
            <w:r>
              <w:rPr>
                <w:rFonts w:ascii="宋体" w:hAnsi="宋体" w:hint="eastAsia"/>
                <w:szCs w:val="21"/>
              </w:rPr>
              <w:t>（一）评分内容：</w:t>
            </w:r>
          </w:p>
          <w:p w:rsidR="00126226" w:rsidRDefault="00575F8F">
            <w:pPr>
              <w:spacing w:line="360" w:lineRule="exact"/>
              <w:jc w:val="left"/>
              <w:rPr>
                <w:rFonts w:ascii="宋体" w:hAnsi="宋体" w:cs="仿宋"/>
                <w:szCs w:val="21"/>
              </w:rPr>
            </w:pPr>
            <w:r>
              <w:rPr>
                <w:rFonts w:ascii="宋体" w:hAnsi="宋体" w:cs="仿宋" w:hint="eastAsia"/>
                <w:szCs w:val="21"/>
              </w:rPr>
              <w:t>投标人应如实填写《技术规格偏离表》，各项技术参数指标及要求全部满足的得 42分；“▲”参数为重要指标，每负偏离一项扣3分；其余指标每负偏离一项扣 1分，</w:t>
            </w:r>
            <w:r>
              <w:rPr>
                <w:rFonts w:ascii="宋体" w:hAnsi="宋体" w:hint="eastAsia"/>
                <w:bCs/>
                <w:szCs w:val="21"/>
              </w:rPr>
              <w:t>最低0分</w:t>
            </w:r>
            <w:r>
              <w:rPr>
                <w:rFonts w:ascii="宋体" w:hAnsi="宋体" w:cs="仿宋" w:hint="eastAsia"/>
                <w:szCs w:val="21"/>
              </w:rPr>
              <w:t>。</w:t>
            </w:r>
          </w:p>
          <w:p w:rsidR="00126226" w:rsidRDefault="00575F8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126226" w:rsidRDefault="00575F8F">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偏离表》为评分依据，投标人</w:t>
            </w:r>
            <w:r>
              <w:rPr>
                <w:rFonts w:ascii="宋体" w:hAnsi="宋体" w:cs="仿宋" w:hint="eastAsia"/>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126226">
        <w:trPr>
          <w:trHeight w:val="3662"/>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126226" w:rsidRDefault="00575F8F">
            <w:pPr>
              <w:spacing w:line="360" w:lineRule="exact"/>
              <w:jc w:val="center"/>
              <w:rPr>
                <w:rFonts w:ascii="宋体" w:hAnsi="宋体" w:cs="仿宋"/>
                <w:szCs w:val="21"/>
              </w:rPr>
            </w:pPr>
            <w:r>
              <w:rPr>
                <w:rFonts w:ascii="宋体" w:hAnsi="宋体" w:cs="宋体" w:hint="eastAsia"/>
                <w:kern w:val="0"/>
                <w:szCs w:val="21"/>
              </w:rPr>
              <w:t>技术保障措施</w:t>
            </w:r>
          </w:p>
        </w:tc>
        <w:tc>
          <w:tcPr>
            <w:tcW w:w="709" w:type="dxa"/>
            <w:vAlign w:val="center"/>
          </w:tcPr>
          <w:p w:rsidR="00126226" w:rsidRDefault="00575F8F">
            <w:pPr>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126226" w:rsidRDefault="00575F8F">
            <w:pPr>
              <w:pStyle w:val="13"/>
              <w:spacing w:line="360" w:lineRule="exact"/>
              <w:ind w:firstLineChars="0" w:firstLine="0"/>
              <w:rPr>
                <w:rFonts w:ascii="宋体" w:hAnsi="宋体"/>
                <w:szCs w:val="21"/>
              </w:rPr>
            </w:pPr>
            <w:r>
              <w:rPr>
                <w:rFonts w:ascii="宋体" w:hAnsi="宋体" w:hint="eastAsia"/>
                <w:szCs w:val="21"/>
              </w:rPr>
              <w:t>（一）评分内容：</w:t>
            </w:r>
          </w:p>
          <w:p w:rsidR="00126226" w:rsidRDefault="00575F8F">
            <w:pPr>
              <w:spacing w:line="360" w:lineRule="exact"/>
              <w:jc w:val="left"/>
              <w:rPr>
                <w:rFonts w:ascii="宋体" w:hAnsi="宋体" w:cs="仿宋"/>
                <w:szCs w:val="21"/>
              </w:rPr>
            </w:pPr>
            <w:r>
              <w:rPr>
                <w:rFonts w:ascii="宋体" w:hAnsi="宋体" w:cs="仿宋" w:hint="eastAsia"/>
                <w:szCs w:val="21"/>
              </w:rPr>
              <w:t>投标人</w:t>
            </w: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w:t>
            </w:r>
            <w:r>
              <w:rPr>
                <w:rFonts w:ascii="宋体" w:hAnsi="宋体" w:cs="宋体" w:hint="eastAsia"/>
                <w:szCs w:val="21"/>
              </w:rPr>
              <w:t>包括但不限于技术团队和技术方案</w:t>
            </w:r>
            <w:r>
              <w:rPr>
                <w:rFonts w:ascii="宋体" w:hAnsi="宋体" w:cs="仿宋"/>
                <w:szCs w:val="21"/>
              </w:rPr>
              <w:t>）</w:t>
            </w:r>
            <w:r>
              <w:rPr>
                <w:rFonts w:ascii="宋体" w:hAnsi="宋体" w:cs="仿宋" w:hint="eastAsia"/>
                <w:szCs w:val="21"/>
              </w:rPr>
              <w:t>，根据响应情况进行评审：</w:t>
            </w:r>
          </w:p>
          <w:p w:rsidR="00126226" w:rsidRDefault="00575F8F">
            <w:pPr>
              <w:spacing w:line="360" w:lineRule="exact"/>
              <w:jc w:val="left"/>
              <w:rPr>
                <w:rFonts w:ascii="宋体" w:hAnsi="宋体" w:cs="仿宋"/>
                <w:szCs w:val="21"/>
              </w:rPr>
            </w:pPr>
            <w:r>
              <w:rPr>
                <w:rFonts w:ascii="宋体" w:hAnsi="宋体" w:cs="仿宋" w:hint="eastAsia"/>
                <w:szCs w:val="21"/>
              </w:rPr>
              <w:t>（1）技术方案科学、严谨，</w:t>
            </w:r>
            <w:r>
              <w:rPr>
                <w:rFonts w:ascii="宋体" w:hAnsi="宋体" w:hint="eastAsia"/>
                <w:szCs w:val="21"/>
              </w:rPr>
              <w:t>能有效把控产品质量</w:t>
            </w:r>
            <w:r>
              <w:rPr>
                <w:rFonts w:ascii="宋体" w:hAnsi="宋体" w:cs="仿宋" w:hint="eastAsia"/>
                <w:szCs w:val="21"/>
              </w:rPr>
              <w:t>；</w:t>
            </w:r>
          </w:p>
          <w:p w:rsidR="00126226" w:rsidRDefault="00575F8F">
            <w:pPr>
              <w:spacing w:line="360" w:lineRule="exact"/>
              <w:jc w:val="left"/>
              <w:rPr>
                <w:rFonts w:ascii="宋体" w:hAnsi="宋体" w:cs="仿宋"/>
                <w:szCs w:val="21"/>
              </w:rPr>
            </w:pPr>
            <w:r>
              <w:rPr>
                <w:rFonts w:ascii="宋体" w:hAnsi="宋体" w:cs="仿宋" w:hint="eastAsia"/>
                <w:szCs w:val="21"/>
              </w:rPr>
              <w:t>（2）技术团队专业性高，人员稳定；</w:t>
            </w:r>
          </w:p>
          <w:p w:rsidR="00126226" w:rsidRDefault="00575F8F">
            <w:pPr>
              <w:spacing w:line="360" w:lineRule="exact"/>
              <w:jc w:val="left"/>
              <w:rPr>
                <w:rFonts w:ascii="宋体" w:hAnsi="宋体" w:cs="仿宋"/>
                <w:szCs w:val="21"/>
              </w:rPr>
            </w:pPr>
            <w:r>
              <w:rPr>
                <w:rFonts w:ascii="宋体" w:hAnsi="宋体" w:cs="仿宋" w:hint="eastAsia"/>
                <w:szCs w:val="21"/>
              </w:rPr>
              <w:t>（3）</w:t>
            </w:r>
            <w:r>
              <w:rPr>
                <w:rFonts w:ascii="宋体" w:hAnsi="宋体" w:hint="eastAsia"/>
                <w:szCs w:val="21"/>
              </w:rPr>
              <w:t>产品质量检查等</w:t>
            </w:r>
            <w:r>
              <w:rPr>
                <w:rFonts w:ascii="宋体" w:hAnsi="宋体" w:cs="仿宋" w:hint="eastAsia"/>
                <w:szCs w:val="21"/>
              </w:rPr>
              <w:t>保障措施完善可靠。</w:t>
            </w:r>
          </w:p>
          <w:p w:rsidR="00126226" w:rsidRDefault="00575F8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rsidR="00126226" w:rsidRDefault="00575F8F">
            <w:pPr>
              <w:spacing w:line="360" w:lineRule="exact"/>
              <w:jc w:val="left"/>
              <w:rPr>
                <w:rFonts w:ascii="宋体" w:hAnsi="宋体" w:cs="仿宋"/>
                <w:szCs w:val="21"/>
              </w:rPr>
            </w:pPr>
            <w:r>
              <w:rPr>
                <w:rFonts w:ascii="宋体" w:hAnsi="宋体" w:cs="仿宋" w:hint="eastAsia"/>
                <w:szCs w:val="21"/>
              </w:rPr>
              <w:t>满足以上三项要求得8分，满足以上两项要求得5分，满足以上一项要求得2分，其它情况不得分。</w:t>
            </w:r>
          </w:p>
        </w:tc>
        <w:tc>
          <w:tcPr>
            <w:tcW w:w="1187" w:type="dxa"/>
            <w:vAlign w:val="center"/>
          </w:tcPr>
          <w:p w:rsidR="00126226" w:rsidRDefault="00575F8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26226">
        <w:trPr>
          <w:trHeight w:val="459"/>
          <w:jc w:val="center"/>
        </w:trPr>
        <w:tc>
          <w:tcPr>
            <w:tcW w:w="8559" w:type="dxa"/>
            <w:gridSpan w:val="4"/>
            <w:vAlign w:val="center"/>
          </w:tcPr>
          <w:p w:rsidR="00126226" w:rsidRDefault="00575F8F">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126226" w:rsidRDefault="00575F8F">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126226">
        <w:trPr>
          <w:trHeight w:val="465"/>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26226">
        <w:trPr>
          <w:trHeight w:val="2293"/>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126226" w:rsidRDefault="00575F8F">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126226" w:rsidRDefault="00575F8F">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126226" w:rsidRDefault="00575F8F">
            <w:pPr>
              <w:autoSpaceDE w:val="0"/>
              <w:autoSpaceDN w:val="0"/>
              <w:adjustRightInd w:val="0"/>
              <w:spacing w:line="360" w:lineRule="exact"/>
              <w:jc w:val="left"/>
              <w:rPr>
                <w:rFonts w:ascii="宋体" w:hAnsi="宋体" w:cs="仿宋"/>
                <w:szCs w:val="21"/>
              </w:rPr>
            </w:pPr>
            <w:r>
              <w:rPr>
                <w:rFonts w:ascii="宋体" w:hAnsi="宋体" w:cs="仿宋" w:hint="eastAsia"/>
                <w:szCs w:val="21"/>
              </w:rPr>
              <w:t>投标人应如实填写《商务条款偏离表》，评审委员会根据其中免费保修期内售后服务条款响应情况进行打分。</w:t>
            </w:r>
          </w:p>
          <w:p w:rsidR="00126226" w:rsidRDefault="00575F8F">
            <w:pPr>
              <w:autoSpaceDE w:val="0"/>
              <w:autoSpaceDN w:val="0"/>
              <w:adjustRightInd w:val="0"/>
              <w:spacing w:line="360" w:lineRule="exact"/>
              <w:jc w:val="left"/>
              <w:rPr>
                <w:rFonts w:ascii="宋体" w:hAnsi="宋体" w:cs="仿宋"/>
                <w:szCs w:val="21"/>
              </w:rPr>
            </w:pPr>
            <w:r>
              <w:rPr>
                <w:rFonts w:ascii="宋体" w:hAnsi="宋体" w:cs="仿宋" w:hint="eastAsia"/>
                <w:szCs w:val="21"/>
              </w:rPr>
              <w:t>（1）免费保修期在满足招标要求的基础上，每增加一年得1分，最高得3分。</w:t>
            </w:r>
          </w:p>
          <w:p w:rsidR="00126226" w:rsidRDefault="00575F8F">
            <w:pPr>
              <w:autoSpaceDE w:val="0"/>
              <w:autoSpaceDN w:val="0"/>
              <w:adjustRightInd w:val="0"/>
              <w:spacing w:line="360" w:lineRule="exact"/>
              <w:jc w:val="left"/>
              <w:rPr>
                <w:rFonts w:ascii="宋体" w:hAnsi="宋体" w:cs="仿宋"/>
                <w:szCs w:val="21"/>
              </w:rPr>
            </w:pPr>
            <w:r>
              <w:rPr>
                <w:rFonts w:ascii="宋体" w:hAnsi="宋体" w:cs="仿宋" w:hint="eastAsia"/>
                <w:szCs w:val="21"/>
              </w:rPr>
              <w:t>（2）其它要求全部满足的得2分，否则不得分。</w:t>
            </w:r>
          </w:p>
          <w:p w:rsidR="00126226" w:rsidRDefault="00575F8F">
            <w:pPr>
              <w:autoSpaceDE w:val="0"/>
              <w:autoSpaceDN w:val="0"/>
              <w:adjustRightInd w:val="0"/>
              <w:spacing w:line="360" w:lineRule="exact"/>
              <w:jc w:val="left"/>
              <w:rPr>
                <w:rFonts w:ascii="宋体" w:hAnsi="宋体" w:cs="仿宋"/>
                <w:szCs w:val="21"/>
                <w:lang w:val="zh-CN"/>
              </w:rPr>
            </w:pPr>
            <w:r>
              <w:rPr>
                <w:rFonts w:ascii="宋体" w:hAnsi="宋体" w:cs="仿宋" w:hint="eastAsia"/>
                <w:szCs w:val="21"/>
              </w:rPr>
              <w:t>以上累计满分为5分。</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26226">
        <w:trPr>
          <w:trHeight w:val="1532"/>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2</w:t>
            </w:r>
          </w:p>
        </w:tc>
        <w:tc>
          <w:tcPr>
            <w:tcW w:w="1143" w:type="dxa"/>
            <w:vAlign w:val="center"/>
          </w:tcPr>
          <w:p w:rsidR="00126226" w:rsidRDefault="00575F8F">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126226" w:rsidRDefault="00575F8F">
            <w:pPr>
              <w:widowControl/>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126226" w:rsidRDefault="00575F8F">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投标人应如实填写《商务条款偏离表》，评审委员会根据其中免费保修期外售后服务条款响应情况进行打分。全部满足要求的得8分，</w:t>
            </w:r>
            <w:r>
              <w:rPr>
                <w:rFonts w:ascii="宋体" w:hAnsi="宋体" w:cs="宋体" w:hint="eastAsia"/>
                <w:szCs w:val="21"/>
              </w:rPr>
              <w:t>每1小项负偏离</w:t>
            </w:r>
            <w:r>
              <w:rPr>
                <w:rFonts w:ascii="宋体" w:hAnsi="宋体" w:cs="宋体" w:hint="eastAsia"/>
                <w:kern w:val="0"/>
                <w:szCs w:val="21"/>
              </w:rPr>
              <w:t>扣2分，</w:t>
            </w:r>
            <w:r>
              <w:rPr>
                <w:rFonts w:ascii="宋体" w:hAnsi="宋体" w:cs="仿宋" w:hint="eastAsia"/>
                <w:szCs w:val="21"/>
              </w:rPr>
              <w:t>最低得0分</w:t>
            </w:r>
            <w:r>
              <w:rPr>
                <w:rFonts w:ascii="宋体" w:hAnsi="宋体" w:cs="宋体" w:hint="eastAsia"/>
                <w:kern w:val="0"/>
                <w:szCs w:val="21"/>
              </w:rPr>
              <w:t>。</w:t>
            </w:r>
          </w:p>
        </w:tc>
        <w:tc>
          <w:tcPr>
            <w:tcW w:w="1187"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26226">
        <w:trPr>
          <w:trHeight w:val="1260"/>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126226" w:rsidRDefault="00575F8F">
            <w:pPr>
              <w:spacing w:line="360" w:lineRule="exact"/>
              <w:jc w:val="center"/>
              <w:rPr>
                <w:rFonts w:ascii="宋体" w:hAnsi="宋体" w:cs="仿宋"/>
                <w:szCs w:val="21"/>
              </w:rPr>
            </w:pPr>
            <w:r>
              <w:rPr>
                <w:rFonts w:hint="eastAsia"/>
              </w:rPr>
              <w:t>其他商务条款偏离情况</w:t>
            </w:r>
          </w:p>
        </w:tc>
        <w:tc>
          <w:tcPr>
            <w:tcW w:w="709" w:type="dxa"/>
            <w:vAlign w:val="center"/>
          </w:tcPr>
          <w:p w:rsidR="00126226" w:rsidRDefault="00575F8F">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126226" w:rsidRDefault="00575F8F">
            <w:pPr>
              <w:widowControl/>
              <w:spacing w:line="360" w:lineRule="exact"/>
              <w:rPr>
                <w:rFonts w:ascii="宋体" w:hAnsi="宋体" w:cs="仿宋"/>
                <w:szCs w:val="21"/>
              </w:rPr>
            </w:pPr>
            <w:r>
              <w:rPr>
                <w:rFonts w:ascii="宋体" w:hAnsi="宋体" w:cs="仿宋" w:hint="eastAsia"/>
                <w:szCs w:val="21"/>
              </w:rPr>
              <w:t>投标人应如实填写《商务条款偏离表》，评审委员会根据其中其他商务条款响应情况进行打分。全部满足要求的得2分，</w:t>
            </w:r>
            <w:r>
              <w:rPr>
                <w:rFonts w:ascii="宋体" w:hAnsi="宋体" w:cs="宋体" w:hint="eastAsia"/>
                <w:szCs w:val="21"/>
              </w:rPr>
              <w:t>每1小项负偏离</w:t>
            </w:r>
            <w:r>
              <w:rPr>
                <w:rFonts w:ascii="宋体" w:hAnsi="宋体" w:cs="仿宋" w:hint="eastAsia"/>
                <w:szCs w:val="21"/>
              </w:rPr>
              <w:t>扣</w:t>
            </w:r>
            <w:r>
              <w:rPr>
                <w:rFonts w:ascii="宋体" w:hAnsi="宋体" w:cs="仿宋"/>
                <w:szCs w:val="21"/>
              </w:rPr>
              <w:t>1</w:t>
            </w:r>
            <w:r>
              <w:rPr>
                <w:rFonts w:ascii="宋体" w:hAnsi="宋体" w:cs="仿宋" w:hint="eastAsia"/>
                <w:szCs w:val="21"/>
              </w:rPr>
              <w:t>分，最低得0分。</w:t>
            </w:r>
          </w:p>
        </w:tc>
        <w:tc>
          <w:tcPr>
            <w:tcW w:w="1187" w:type="dxa"/>
            <w:vAlign w:val="center"/>
          </w:tcPr>
          <w:p w:rsidR="00126226" w:rsidRDefault="00575F8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26226">
        <w:trPr>
          <w:trHeight w:val="2637"/>
          <w:jc w:val="center"/>
        </w:trPr>
        <w:tc>
          <w:tcPr>
            <w:tcW w:w="754" w:type="dxa"/>
            <w:vAlign w:val="center"/>
          </w:tcPr>
          <w:p w:rsidR="00126226" w:rsidRDefault="00575F8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126226" w:rsidRDefault="00575F8F">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126226" w:rsidRDefault="00575F8F">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126226" w:rsidRDefault="00575F8F">
            <w:pPr>
              <w:pStyle w:val="13"/>
              <w:spacing w:line="360" w:lineRule="exact"/>
              <w:ind w:firstLineChars="0" w:firstLine="0"/>
              <w:rPr>
                <w:rFonts w:ascii="宋体" w:hAnsi="宋体"/>
                <w:szCs w:val="21"/>
              </w:rPr>
            </w:pPr>
            <w:r>
              <w:rPr>
                <w:rFonts w:ascii="宋体" w:hAnsi="宋体" w:hint="eastAsia"/>
                <w:szCs w:val="21"/>
              </w:rPr>
              <w:t>（一）评分内容：</w:t>
            </w:r>
          </w:p>
          <w:p w:rsidR="00126226" w:rsidRDefault="00575F8F">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126226" w:rsidRDefault="00575F8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126226" w:rsidRDefault="00575F8F">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126226" w:rsidRDefault="00575F8F">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126226" w:rsidRDefault="00575F8F">
      <w:pPr>
        <w:pStyle w:val="20"/>
        <w:spacing w:before="0" w:after="0"/>
        <w:jc w:val="left"/>
        <w:rPr>
          <w:rFonts w:asciiTheme="minorEastAsia" w:hAnsiTheme="minorEastAsia"/>
          <w:bCs w:val="0"/>
          <w:sz w:val="21"/>
          <w:szCs w:val="21"/>
        </w:rPr>
      </w:pPr>
      <w:bookmarkStart w:id="11" w:name="_Toc44690703"/>
      <w:bookmarkStart w:id="12" w:name="_Toc44691394"/>
      <w:bookmarkStart w:id="13" w:name="_Toc44691162"/>
      <w:bookmarkStart w:id="14" w:name="_Toc73610144"/>
      <w:bookmarkStart w:id="15" w:name="_Toc44690430"/>
      <w:r>
        <w:rPr>
          <w:rFonts w:asciiTheme="minorEastAsia" w:hAnsiTheme="minorEastAsia" w:hint="eastAsia"/>
          <w:bCs w:val="0"/>
          <w:sz w:val="21"/>
          <w:szCs w:val="21"/>
        </w:rPr>
        <w:t>备注：</w:t>
      </w:r>
      <w:bookmarkEnd w:id="11"/>
      <w:bookmarkEnd w:id="12"/>
      <w:bookmarkEnd w:id="13"/>
      <w:bookmarkEnd w:id="14"/>
      <w:bookmarkEnd w:id="15"/>
    </w:p>
    <w:p w:rsidR="00126226" w:rsidRDefault="00575F8F">
      <w:pPr>
        <w:pStyle w:val="3"/>
        <w:spacing w:before="0" w:after="0"/>
      </w:pPr>
      <w:bookmarkStart w:id="16" w:name="_Toc73610145"/>
      <w:r>
        <w:rPr>
          <w:rFonts w:hint="eastAsia"/>
        </w:rPr>
        <w:t>1</w:t>
      </w:r>
      <w:r>
        <w:rPr>
          <w:rFonts w:hint="eastAsia"/>
        </w:rPr>
        <w:t>、资质证书有效期</w:t>
      </w:r>
      <w:bookmarkEnd w:id="16"/>
    </w:p>
    <w:p w:rsidR="00126226" w:rsidRDefault="00575F8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26226" w:rsidRDefault="00126226">
      <w:pPr>
        <w:adjustRightInd w:val="0"/>
        <w:spacing w:line="360" w:lineRule="exact"/>
        <w:rPr>
          <w:rFonts w:asciiTheme="minorEastAsia" w:eastAsiaTheme="minorEastAsia" w:hAnsiTheme="minorEastAsia"/>
          <w:b/>
        </w:rPr>
      </w:pPr>
    </w:p>
    <w:p w:rsidR="00126226" w:rsidRDefault="00575F8F">
      <w:pPr>
        <w:pStyle w:val="3"/>
        <w:spacing w:before="0" w:after="0"/>
        <w:rPr>
          <w:rFonts w:asciiTheme="minorEastAsia" w:eastAsiaTheme="minorEastAsia" w:hAnsiTheme="minorEastAsia"/>
        </w:rPr>
      </w:pPr>
      <w:bookmarkStart w:id="17" w:name="_Toc73610146"/>
      <w:r>
        <w:rPr>
          <w:rFonts w:asciiTheme="minorEastAsia" w:eastAsiaTheme="minorEastAsia" w:hAnsiTheme="minorEastAsia" w:hint="eastAsia"/>
        </w:rPr>
        <w:t>2、政府采购优惠政策</w:t>
      </w:r>
      <w:bookmarkEnd w:id="17"/>
    </w:p>
    <w:p w:rsidR="00126226" w:rsidRDefault="00575F8F">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126226" w:rsidRDefault="00575F8F">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126226" w:rsidRDefault="00575F8F">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126226" w:rsidRDefault="00575F8F">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w:t>
      </w:r>
      <w:r>
        <w:rPr>
          <w:rFonts w:asciiTheme="minorEastAsia" w:eastAsiaTheme="minorEastAsia" w:hAnsiTheme="minorEastAsia" w:hint="eastAsia"/>
        </w:rPr>
        <w:lastRenderedPageBreak/>
        <w:t>声明函》等承诺性质的资料（格式详见招标文件第三章）；监狱企业或者代理提供监狱企业货物的供应商如须享受优惠政策，除上述资料外，还须提供省级以上监狱管理局、戒毒管理局出具的监狱企业证明文件。</w:t>
      </w:r>
    </w:p>
    <w:p w:rsidR="00126226" w:rsidRDefault="00575F8F">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126226" w:rsidRDefault="00575F8F">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126226" w:rsidRDefault="00126226">
      <w:pPr>
        <w:spacing w:line="360" w:lineRule="auto"/>
        <w:ind w:firstLineChars="202" w:firstLine="424"/>
        <w:jc w:val="left"/>
        <w:rPr>
          <w:rFonts w:asciiTheme="minorEastAsia" w:eastAsiaTheme="minorEastAsia" w:hAnsiTheme="minorEastAsia"/>
          <w:szCs w:val="21"/>
        </w:rPr>
      </w:pPr>
    </w:p>
    <w:p w:rsidR="00126226" w:rsidRDefault="00126226"/>
    <w:p w:rsidR="00126226" w:rsidRDefault="00575F8F">
      <w:pPr>
        <w:widowControl/>
        <w:jc w:val="left"/>
        <w:rPr>
          <w:sz w:val="32"/>
        </w:rPr>
      </w:pPr>
      <w:r>
        <w:rPr>
          <w:rFonts w:eastAsiaTheme="minorEastAsia"/>
          <w:b/>
          <w:kern w:val="44"/>
          <w:sz w:val="32"/>
          <w:szCs w:val="28"/>
        </w:rPr>
        <w:br w:type="page"/>
      </w:r>
    </w:p>
    <w:p w:rsidR="00126226" w:rsidRDefault="00126226">
      <w:pPr>
        <w:widowControl/>
        <w:jc w:val="left"/>
        <w:rPr>
          <w:rFonts w:eastAsiaTheme="minorEastAsia"/>
          <w:b/>
          <w:kern w:val="44"/>
          <w:sz w:val="32"/>
          <w:szCs w:val="28"/>
        </w:rPr>
      </w:pPr>
    </w:p>
    <w:p w:rsidR="00126226" w:rsidRDefault="00575F8F" w:rsidP="002308F0">
      <w:pPr>
        <w:pStyle w:val="1"/>
        <w:spacing w:beforeLines="50"/>
      </w:pPr>
      <w:bookmarkStart w:id="18" w:name="_Toc73610147"/>
      <w:r>
        <w:rPr>
          <w:rFonts w:hint="eastAsia"/>
        </w:rPr>
        <w:t>第五章</w:t>
      </w:r>
      <w:r>
        <w:rPr>
          <w:rFonts w:hint="eastAsia"/>
        </w:rPr>
        <w:t xml:space="preserve">  </w:t>
      </w:r>
      <w:r>
        <w:rPr>
          <w:rFonts w:hint="eastAsia"/>
        </w:rPr>
        <w:t>投标人须知前附表</w:t>
      </w:r>
      <w:bookmarkEnd w:id="18"/>
    </w:p>
    <w:p w:rsidR="00126226" w:rsidRDefault="00575F8F">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项号</w:t>
            </w:r>
          </w:p>
        </w:tc>
        <w:tc>
          <w:tcPr>
            <w:tcW w:w="1038" w:type="dxa"/>
            <w:vAlign w:val="center"/>
          </w:tcPr>
          <w:p w:rsidR="00126226" w:rsidRDefault="00575F8F">
            <w:pPr>
              <w:pStyle w:val="ab"/>
              <w:spacing w:line="360" w:lineRule="auto"/>
              <w:jc w:val="center"/>
              <w:rPr>
                <w:rFonts w:hAnsi="宋体"/>
              </w:rPr>
            </w:pPr>
            <w:r>
              <w:rPr>
                <w:rFonts w:hAnsi="宋体" w:hint="eastAsia"/>
              </w:rPr>
              <w:t>条款号</w:t>
            </w:r>
          </w:p>
        </w:tc>
        <w:tc>
          <w:tcPr>
            <w:tcW w:w="1843" w:type="dxa"/>
            <w:vAlign w:val="center"/>
          </w:tcPr>
          <w:p w:rsidR="00126226" w:rsidRDefault="00575F8F">
            <w:pPr>
              <w:pStyle w:val="ab"/>
              <w:spacing w:line="360" w:lineRule="auto"/>
              <w:jc w:val="center"/>
              <w:rPr>
                <w:rFonts w:hAnsi="宋体"/>
              </w:rPr>
            </w:pPr>
            <w:r>
              <w:rPr>
                <w:rFonts w:hAnsi="宋体" w:hint="eastAsia"/>
              </w:rPr>
              <w:t>内容</w:t>
            </w:r>
          </w:p>
        </w:tc>
        <w:tc>
          <w:tcPr>
            <w:tcW w:w="6520" w:type="dxa"/>
          </w:tcPr>
          <w:p w:rsidR="00126226" w:rsidRDefault="00575F8F">
            <w:pPr>
              <w:pStyle w:val="ab"/>
              <w:spacing w:line="360" w:lineRule="auto"/>
              <w:jc w:val="center"/>
              <w:rPr>
                <w:rFonts w:hAnsi="宋体"/>
              </w:rPr>
            </w:pPr>
            <w:r>
              <w:rPr>
                <w:rFonts w:hAnsi="宋体" w:hint="eastAsia"/>
              </w:rPr>
              <w:t>内容规定</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rPr>
              <w:t>1</w:t>
            </w:r>
          </w:p>
        </w:tc>
        <w:tc>
          <w:tcPr>
            <w:tcW w:w="1038" w:type="dxa"/>
            <w:vAlign w:val="center"/>
          </w:tcPr>
          <w:p w:rsidR="00126226" w:rsidRDefault="00575F8F">
            <w:pPr>
              <w:pStyle w:val="ab"/>
              <w:spacing w:line="360" w:lineRule="auto"/>
              <w:jc w:val="center"/>
              <w:rPr>
                <w:rFonts w:hAnsi="宋体"/>
              </w:rPr>
            </w:pPr>
            <w:r>
              <w:rPr>
                <w:rFonts w:hAnsi="宋体"/>
              </w:rPr>
              <w:t>1.1</w:t>
            </w:r>
          </w:p>
        </w:tc>
        <w:tc>
          <w:tcPr>
            <w:tcW w:w="1843" w:type="dxa"/>
            <w:vAlign w:val="center"/>
          </w:tcPr>
          <w:p w:rsidR="00126226" w:rsidRDefault="00575F8F">
            <w:pPr>
              <w:pStyle w:val="ab"/>
              <w:spacing w:line="360" w:lineRule="exact"/>
              <w:jc w:val="center"/>
              <w:rPr>
                <w:rFonts w:hAnsi="宋体"/>
              </w:rPr>
            </w:pPr>
            <w:r>
              <w:rPr>
                <w:rFonts w:hAnsi="宋体" w:hint="eastAsia"/>
              </w:rPr>
              <w:t>项目名称</w:t>
            </w:r>
          </w:p>
        </w:tc>
        <w:tc>
          <w:tcPr>
            <w:tcW w:w="6520" w:type="dxa"/>
            <w:vAlign w:val="center"/>
          </w:tcPr>
          <w:p w:rsidR="00126226" w:rsidRDefault="00575F8F">
            <w:pPr>
              <w:pStyle w:val="ab"/>
              <w:spacing w:line="360" w:lineRule="exact"/>
            </w:pPr>
            <w:r>
              <w:rPr>
                <w:rFonts w:asciiTheme="minorEastAsia" w:eastAsiaTheme="minorEastAsia" w:hAnsiTheme="minorEastAsia" w:hint="eastAsia"/>
              </w:rPr>
              <w:t>床旁康复移动工作站</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2</w:t>
            </w:r>
          </w:p>
        </w:tc>
        <w:tc>
          <w:tcPr>
            <w:tcW w:w="1038" w:type="dxa"/>
            <w:vAlign w:val="center"/>
          </w:tcPr>
          <w:p w:rsidR="00126226" w:rsidRDefault="00575F8F">
            <w:pPr>
              <w:pStyle w:val="ab"/>
              <w:spacing w:line="360" w:lineRule="auto"/>
              <w:jc w:val="center"/>
              <w:rPr>
                <w:rFonts w:hAnsi="宋体"/>
              </w:rPr>
            </w:pPr>
            <w:r>
              <w:rPr>
                <w:rFonts w:hAnsi="宋体"/>
              </w:rPr>
              <w:t>2.1</w:t>
            </w:r>
          </w:p>
        </w:tc>
        <w:tc>
          <w:tcPr>
            <w:tcW w:w="1843" w:type="dxa"/>
            <w:vAlign w:val="center"/>
          </w:tcPr>
          <w:p w:rsidR="00126226" w:rsidRDefault="00575F8F">
            <w:pPr>
              <w:pStyle w:val="ab"/>
              <w:spacing w:line="360" w:lineRule="exact"/>
              <w:jc w:val="center"/>
              <w:rPr>
                <w:rFonts w:hAnsi="宋体"/>
              </w:rPr>
            </w:pPr>
            <w:r>
              <w:rPr>
                <w:rFonts w:hAnsi="宋体" w:hint="eastAsia"/>
              </w:rPr>
              <w:t>采购人</w:t>
            </w:r>
          </w:p>
        </w:tc>
        <w:tc>
          <w:tcPr>
            <w:tcW w:w="6520" w:type="dxa"/>
            <w:vAlign w:val="center"/>
          </w:tcPr>
          <w:p w:rsidR="00126226" w:rsidRDefault="00575F8F">
            <w:pPr>
              <w:pStyle w:val="ab"/>
              <w:spacing w:line="360" w:lineRule="exact"/>
              <w:rPr>
                <w:rFonts w:hAnsi="宋体"/>
                <w:szCs w:val="24"/>
              </w:rPr>
            </w:pPr>
            <w:r>
              <w:rPr>
                <w:rFonts w:hAnsi="宋体" w:hint="eastAsia"/>
                <w:szCs w:val="24"/>
              </w:rPr>
              <w:t>深圳市中医院</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3</w:t>
            </w:r>
          </w:p>
        </w:tc>
        <w:tc>
          <w:tcPr>
            <w:tcW w:w="1038" w:type="dxa"/>
            <w:vAlign w:val="center"/>
          </w:tcPr>
          <w:p w:rsidR="00126226" w:rsidRDefault="00575F8F">
            <w:pPr>
              <w:pStyle w:val="ab"/>
              <w:spacing w:line="360" w:lineRule="auto"/>
              <w:jc w:val="center"/>
              <w:rPr>
                <w:rFonts w:hAnsi="宋体"/>
              </w:rPr>
            </w:pPr>
            <w:r>
              <w:rPr>
                <w:rFonts w:hAnsi="宋体"/>
              </w:rPr>
              <w:t>2.2</w:t>
            </w:r>
          </w:p>
        </w:tc>
        <w:tc>
          <w:tcPr>
            <w:tcW w:w="1843" w:type="dxa"/>
            <w:vAlign w:val="center"/>
          </w:tcPr>
          <w:p w:rsidR="00126226" w:rsidRDefault="00575F8F">
            <w:pPr>
              <w:pStyle w:val="ab"/>
              <w:spacing w:line="360" w:lineRule="exact"/>
              <w:jc w:val="center"/>
              <w:rPr>
                <w:rFonts w:hAnsi="宋体"/>
              </w:rPr>
            </w:pPr>
            <w:r>
              <w:rPr>
                <w:rFonts w:hAnsi="宋体" w:hint="eastAsia"/>
              </w:rPr>
              <w:t>招标代理机构</w:t>
            </w:r>
          </w:p>
        </w:tc>
        <w:tc>
          <w:tcPr>
            <w:tcW w:w="6520" w:type="dxa"/>
            <w:vAlign w:val="center"/>
          </w:tcPr>
          <w:p w:rsidR="00126226" w:rsidRDefault="00575F8F">
            <w:pPr>
              <w:pStyle w:val="ab"/>
              <w:spacing w:line="360" w:lineRule="exact"/>
              <w:rPr>
                <w:rFonts w:hAnsi="宋体"/>
              </w:rPr>
            </w:pPr>
            <w:r>
              <w:rPr>
                <w:rFonts w:hAnsi="宋体"/>
              </w:rPr>
              <w:t>深圳市中正招标有限公司</w:t>
            </w:r>
          </w:p>
        </w:tc>
      </w:tr>
      <w:tr w:rsidR="00126226">
        <w:trPr>
          <w:trHeight w:val="221"/>
          <w:jc w:val="center"/>
        </w:trPr>
        <w:tc>
          <w:tcPr>
            <w:tcW w:w="828" w:type="dxa"/>
            <w:vAlign w:val="center"/>
          </w:tcPr>
          <w:p w:rsidR="00126226" w:rsidRDefault="00575F8F">
            <w:pPr>
              <w:pStyle w:val="ab"/>
              <w:spacing w:line="360" w:lineRule="auto"/>
              <w:jc w:val="center"/>
              <w:rPr>
                <w:rFonts w:hAnsi="宋体"/>
              </w:rPr>
            </w:pPr>
            <w:r>
              <w:rPr>
                <w:rFonts w:hAnsi="宋体" w:hint="eastAsia"/>
              </w:rPr>
              <w:t>4</w:t>
            </w:r>
          </w:p>
        </w:tc>
        <w:tc>
          <w:tcPr>
            <w:tcW w:w="1038" w:type="dxa"/>
            <w:vAlign w:val="center"/>
          </w:tcPr>
          <w:p w:rsidR="00126226" w:rsidRDefault="00575F8F">
            <w:pPr>
              <w:pStyle w:val="ab"/>
              <w:spacing w:line="360" w:lineRule="auto"/>
              <w:jc w:val="center"/>
              <w:rPr>
                <w:rFonts w:hAnsi="宋体"/>
              </w:rPr>
            </w:pPr>
            <w:r>
              <w:rPr>
                <w:rFonts w:hAnsi="宋体" w:hint="eastAsia"/>
              </w:rPr>
              <w:t>3.1</w:t>
            </w:r>
          </w:p>
        </w:tc>
        <w:tc>
          <w:tcPr>
            <w:tcW w:w="1843" w:type="dxa"/>
            <w:vAlign w:val="center"/>
          </w:tcPr>
          <w:p w:rsidR="00126226" w:rsidRDefault="00575F8F">
            <w:pPr>
              <w:pStyle w:val="ab"/>
              <w:spacing w:line="360" w:lineRule="exact"/>
              <w:jc w:val="center"/>
              <w:rPr>
                <w:rFonts w:hAnsi="宋体"/>
              </w:rPr>
            </w:pPr>
            <w:r>
              <w:rPr>
                <w:rFonts w:hAnsi="宋体" w:hint="eastAsia"/>
              </w:rPr>
              <w:t>资金来源</w:t>
            </w:r>
          </w:p>
        </w:tc>
        <w:tc>
          <w:tcPr>
            <w:tcW w:w="6520" w:type="dxa"/>
            <w:vAlign w:val="center"/>
          </w:tcPr>
          <w:p w:rsidR="00126226" w:rsidRDefault="00575F8F">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126226">
        <w:trPr>
          <w:trHeight w:val="983"/>
          <w:jc w:val="center"/>
        </w:trPr>
        <w:tc>
          <w:tcPr>
            <w:tcW w:w="828" w:type="dxa"/>
            <w:vAlign w:val="center"/>
          </w:tcPr>
          <w:p w:rsidR="00126226" w:rsidRDefault="00575F8F">
            <w:pPr>
              <w:pStyle w:val="ab"/>
              <w:spacing w:line="360" w:lineRule="auto"/>
              <w:jc w:val="center"/>
              <w:rPr>
                <w:rFonts w:hAnsi="宋体"/>
              </w:rPr>
            </w:pPr>
            <w:r>
              <w:rPr>
                <w:rFonts w:hAnsi="宋体" w:hint="eastAsia"/>
              </w:rPr>
              <w:t>5</w:t>
            </w:r>
          </w:p>
        </w:tc>
        <w:tc>
          <w:tcPr>
            <w:tcW w:w="1038" w:type="dxa"/>
            <w:vAlign w:val="center"/>
          </w:tcPr>
          <w:p w:rsidR="00126226" w:rsidRDefault="00575F8F">
            <w:pPr>
              <w:pStyle w:val="ab"/>
              <w:spacing w:line="360" w:lineRule="auto"/>
              <w:jc w:val="center"/>
              <w:rPr>
                <w:rFonts w:hAnsi="宋体"/>
              </w:rPr>
            </w:pPr>
            <w:r>
              <w:rPr>
                <w:rFonts w:hAnsi="宋体" w:hint="eastAsia"/>
              </w:rPr>
              <w:t>4.7</w:t>
            </w:r>
          </w:p>
        </w:tc>
        <w:tc>
          <w:tcPr>
            <w:tcW w:w="1843" w:type="dxa"/>
            <w:vAlign w:val="center"/>
          </w:tcPr>
          <w:p w:rsidR="00126226" w:rsidRDefault="00575F8F">
            <w:pPr>
              <w:pStyle w:val="ab"/>
              <w:spacing w:line="360" w:lineRule="auto"/>
              <w:jc w:val="center"/>
              <w:rPr>
                <w:rFonts w:hAnsi="宋体"/>
              </w:rPr>
            </w:pPr>
            <w:r>
              <w:rPr>
                <w:rFonts w:hAnsi="宋体" w:hint="eastAsia"/>
              </w:rPr>
              <w:t>投标人资格要求</w:t>
            </w:r>
          </w:p>
        </w:tc>
        <w:tc>
          <w:tcPr>
            <w:tcW w:w="6520" w:type="dxa"/>
            <w:vAlign w:val="center"/>
          </w:tcPr>
          <w:p w:rsidR="00126226" w:rsidRDefault="00575F8F">
            <w:pPr>
              <w:pStyle w:val="ab"/>
              <w:spacing w:line="360" w:lineRule="auto"/>
              <w:rPr>
                <w:rFonts w:hAnsi="宋体"/>
                <w:szCs w:val="21"/>
              </w:rPr>
            </w:pPr>
            <w:r>
              <w:rPr>
                <w:rFonts w:hAnsi="宋体" w:hint="eastAsia"/>
                <w:szCs w:val="21"/>
              </w:rPr>
              <w:t>详见《第一章 投标邀请》“申请人的资格要求”</w:t>
            </w:r>
          </w:p>
          <w:p w:rsidR="00126226" w:rsidRDefault="00575F8F">
            <w:pPr>
              <w:pStyle w:val="ab"/>
              <w:spacing w:line="360" w:lineRule="auto"/>
              <w:rPr>
                <w:rFonts w:hAnsi="宋体"/>
                <w:b/>
                <w:bCs/>
                <w:szCs w:val="21"/>
              </w:rPr>
            </w:pPr>
            <w:r>
              <w:rPr>
                <w:rFonts w:hAnsi="宋体" w:hint="eastAsia"/>
                <w:b/>
                <w:bCs/>
                <w:szCs w:val="21"/>
              </w:rPr>
              <w:t>（投标人资格证明文件详见第七章 投标文件格式）</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6</w:t>
            </w:r>
          </w:p>
        </w:tc>
        <w:tc>
          <w:tcPr>
            <w:tcW w:w="1038" w:type="dxa"/>
            <w:vAlign w:val="center"/>
          </w:tcPr>
          <w:p w:rsidR="00126226" w:rsidRDefault="00575F8F">
            <w:pPr>
              <w:pStyle w:val="ab"/>
              <w:spacing w:line="360" w:lineRule="auto"/>
              <w:jc w:val="center"/>
              <w:rPr>
                <w:rFonts w:hAnsi="宋体"/>
              </w:rPr>
            </w:pPr>
            <w:r>
              <w:rPr>
                <w:rFonts w:hAnsi="宋体" w:hint="eastAsia"/>
              </w:rPr>
              <w:t>4.8</w:t>
            </w:r>
          </w:p>
        </w:tc>
        <w:tc>
          <w:tcPr>
            <w:tcW w:w="1843" w:type="dxa"/>
            <w:vAlign w:val="center"/>
          </w:tcPr>
          <w:p w:rsidR="00126226" w:rsidRDefault="00575F8F">
            <w:pPr>
              <w:pStyle w:val="ab"/>
              <w:spacing w:line="360" w:lineRule="auto"/>
              <w:jc w:val="center"/>
              <w:rPr>
                <w:rFonts w:hAnsi="宋体"/>
              </w:rPr>
            </w:pPr>
            <w:r>
              <w:rPr>
                <w:rFonts w:hAnsi="宋体" w:hint="eastAsia"/>
              </w:rPr>
              <w:t>联合体投标</w:t>
            </w:r>
          </w:p>
        </w:tc>
        <w:tc>
          <w:tcPr>
            <w:tcW w:w="6520" w:type="dxa"/>
          </w:tcPr>
          <w:p w:rsidR="00126226" w:rsidRDefault="00575F8F">
            <w:pPr>
              <w:pStyle w:val="ab"/>
              <w:spacing w:line="360" w:lineRule="auto"/>
              <w:rPr>
                <w:rFonts w:hAnsi="宋体"/>
              </w:rPr>
            </w:pPr>
            <w:r>
              <w:rPr>
                <w:rFonts w:hAnsi="宋体" w:hint="eastAsia"/>
              </w:rPr>
              <w:t>不接受</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7</w:t>
            </w:r>
          </w:p>
        </w:tc>
        <w:tc>
          <w:tcPr>
            <w:tcW w:w="1038" w:type="dxa"/>
            <w:vAlign w:val="center"/>
          </w:tcPr>
          <w:p w:rsidR="00126226" w:rsidRDefault="00575F8F">
            <w:pPr>
              <w:pStyle w:val="ab"/>
              <w:spacing w:line="360" w:lineRule="auto"/>
              <w:jc w:val="center"/>
              <w:rPr>
                <w:rFonts w:hAnsi="宋体"/>
              </w:rPr>
            </w:pPr>
            <w:r>
              <w:rPr>
                <w:rFonts w:hAnsi="宋体" w:hint="eastAsia"/>
              </w:rPr>
              <w:t>6.1</w:t>
            </w:r>
          </w:p>
        </w:tc>
        <w:tc>
          <w:tcPr>
            <w:tcW w:w="1843" w:type="dxa"/>
            <w:vAlign w:val="center"/>
          </w:tcPr>
          <w:p w:rsidR="00126226" w:rsidRDefault="00575F8F">
            <w:pPr>
              <w:pStyle w:val="ab"/>
              <w:spacing w:line="360" w:lineRule="auto"/>
              <w:jc w:val="center"/>
              <w:rPr>
                <w:rFonts w:hAnsi="宋体"/>
              </w:rPr>
            </w:pPr>
            <w:r>
              <w:rPr>
                <w:rFonts w:hAnsi="宋体" w:hint="eastAsia"/>
              </w:rPr>
              <w:t>踏勘现场</w:t>
            </w:r>
          </w:p>
        </w:tc>
        <w:tc>
          <w:tcPr>
            <w:tcW w:w="6520" w:type="dxa"/>
          </w:tcPr>
          <w:p w:rsidR="00126226" w:rsidRDefault="00575F8F">
            <w:pPr>
              <w:pStyle w:val="ab"/>
              <w:spacing w:line="360" w:lineRule="auto"/>
              <w:rPr>
                <w:rFonts w:hAnsi="宋体"/>
              </w:rPr>
            </w:pPr>
            <w:r>
              <w:rPr>
                <w:rFonts w:hAnsi="宋体" w:hint="eastAsia"/>
              </w:rPr>
              <w:t>不统一组织</w:t>
            </w:r>
          </w:p>
        </w:tc>
      </w:tr>
      <w:tr w:rsidR="00126226">
        <w:trPr>
          <w:trHeight w:val="313"/>
          <w:jc w:val="center"/>
        </w:trPr>
        <w:tc>
          <w:tcPr>
            <w:tcW w:w="828" w:type="dxa"/>
            <w:vAlign w:val="center"/>
          </w:tcPr>
          <w:p w:rsidR="00126226" w:rsidRDefault="00575F8F">
            <w:pPr>
              <w:pStyle w:val="ab"/>
              <w:spacing w:line="360" w:lineRule="auto"/>
              <w:jc w:val="center"/>
              <w:rPr>
                <w:rFonts w:hAnsi="宋体"/>
              </w:rPr>
            </w:pPr>
            <w:r>
              <w:rPr>
                <w:rFonts w:hAnsi="宋体" w:hint="eastAsia"/>
              </w:rPr>
              <w:t>8</w:t>
            </w:r>
          </w:p>
        </w:tc>
        <w:tc>
          <w:tcPr>
            <w:tcW w:w="1038" w:type="dxa"/>
            <w:vAlign w:val="center"/>
          </w:tcPr>
          <w:p w:rsidR="00126226" w:rsidRDefault="00575F8F">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126226" w:rsidRDefault="00575F8F">
            <w:pPr>
              <w:pStyle w:val="ab"/>
              <w:spacing w:line="360" w:lineRule="auto"/>
              <w:jc w:val="center"/>
              <w:rPr>
                <w:rFonts w:hAnsi="宋体"/>
              </w:rPr>
            </w:pPr>
            <w:r>
              <w:rPr>
                <w:rFonts w:hAnsi="宋体" w:hint="eastAsia"/>
              </w:rPr>
              <w:t>投标有效期</w:t>
            </w:r>
          </w:p>
        </w:tc>
        <w:tc>
          <w:tcPr>
            <w:tcW w:w="6520" w:type="dxa"/>
          </w:tcPr>
          <w:p w:rsidR="00126226" w:rsidRDefault="00575F8F">
            <w:pPr>
              <w:pStyle w:val="ab"/>
              <w:spacing w:line="360" w:lineRule="auto"/>
              <w:rPr>
                <w:rFonts w:hAnsi="宋体"/>
              </w:rPr>
            </w:pPr>
            <w:r>
              <w:rPr>
                <w:rFonts w:hAnsi="宋体" w:hint="eastAsia"/>
              </w:rPr>
              <w:t>90</w:t>
            </w:r>
            <w:r>
              <w:rPr>
                <w:rFonts w:hAnsi="宋体"/>
              </w:rPr>
              <w:t>日历天（从投标截止之日算起）</w:t>
            </w:r>
          </w:p>
        </w:tc>
      </w:tr>
      <w:tr w:rsidR="00126226">
        <w:trPr>
          <w:trHeight w:val="416"/>
          <w:jc w:val="center"/>
        </w:trPr>
        <w:tc>
          <w:tcPr>
            <w:tcW w:w="828" w:type="dxa"/>
            <w:vAlign w:val="center"/>
          </w:tcPr>
          <w:p w:rsidR="00126226" w:rsidRDefault="00575F8F">
            <w:pPr>
              <w:pStyle w:val="ab"/>
              <w:spacing w:line="360" w:lineRule="auto"/>
              <w:jc w:val="center"/>
              <w:rPr>
                <w:rFonts w:hAnsi="宋体"/>
              </w:rPr>
            </w:pPr>
            <w:r>
              <w:rPr>
                <w:rFonts w:hAnsi="宋体" w:hint="eastAsia"/>
              </w:rPr>
              <w:t>9</w:t>
            </w:r>
          </w:p>
        </w:tc>
        <w:tc>
          <w:tcPr>
            <w:tcW w:w="1038" w:type="dxa"/>
            <w:vAlign w:val="center"/>
          </w:tcPr>
          <w:p w:rsidR="00126226" w:rsidRDefault="00575F8F">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126226" w:rsidRDefault="00575F8F">
            <w:pPr>
              <w:pStyle w:val="ab"/>
              <w:spacing w:line="360" w:lineRule="auto"/>
              <w:jc w:val="center"/>
              <w:rPr>
                <w:rFonts w:hAnsi="宋体"/>
              </w:rPr>
            </w:pPr>
            <w:r>
              <w:rPr>
                <w:rFonts w:hAnsi="宋体" w:hint="eastAsia"/>
              </w:rPr>
              <w:t>投标保证金</w:t>
            </w:r>
          </w:p>
        </w:tc>
        <w:tc>
          <w:tcPr>
            <w:tcW w:w="6520" w:type="dxa"/>
            <w:vAlign w:val="center"/>
          </w:tcPr>
          <w:p w:rsidR="00126226" w:rsidRDefault="00575F8F">
            <w:pPr>
              <w:tabs>
                <w:tab w:val="left" w:pos="915"/>
              </w:tabs>
              <w:spacing w:line="360" w:lineRule="exact"/>
              <w:rPr>
                <w:rFonts w:hAnsi="宋体"/>
              </w:rPr>
            </w:pPr>
            <w:r>
              <w:rPr>
                <w:rFonts w:hAnsi="宋体" w:hint="eastAsia"/>
              </w:rPr>
              <w:t>不要求向招标代理机构提交</w:t>
            </w:r>
          </w:p>
        </w:tc>
      </w:tr>
      <w:tr w:rsidR="00126226">
        <w:trPr>
          <w:trHeight w:val="629"/>
          <w:jc w:val="center"/>
        </w:trPr>
        <w:tc>
          <w:tcPr>
            <w:tcW w:w="828" w:type="dxa"/>
            <w:vAlign w:val="center"/>
          </w:tcPr>
          <w:p w:rsidR="00126226" w:rsidRDefault="00575F8F">
            <w:pPr>
              <w:pStyle w:val="ab"/>
              <w:spacing w:line="360" w:lineRule="auto"/>
              <w:jc w:val="center"/>
              <w:rPr>
                <w:rFonts w:hAnsi="宋体"/>
              </w:rPr>
            </w:pPr>
            <w:r>
              <w:rPr>
                <w:rFonts w:hAnsi="宋体" w:hint="eastAsia"/>
              </w:rPr>
              <w:t>10</w:t>
            </w:r>
          </w:p>
        </w:tc>
        <w:tc>
          <w:tcPr>
            <w:tcW w:w="1038" w:type="dxa"/>
            <w:vAlign w:val="center"/>
          </w:tcPr>
          <w:p w:rsidR="00126226" w:rsidRDefault="00575F8F">
            <w:pPr>
              <w:pStyle w:val="ab"/>
              <w:spacing w:line="360" w:lineRule="auto"/>
              <w:jc w:val="center"/>
              <w:rPr>
                <w:rFonts w:hAnsi="宋体"/>
              </w:rPr>
            </w:pPr>
            <w:r>
              <w:rPr>
                <w:rFonts w:hAnsi="宋体" w:hint="eastAsia"/>
              </w:rPr>
              <w:t>16.1</w:t>
            </w:r>
          </w:p>
        </w:tc>
        <w:tc>
          <w:tcPr>
            <w:tcW w:w="1843" w:type="dxa"/>
            <w:vAlign w:val="center"/>
          </w:tcPr>
          <w:p w:rsidR="00126226" w:rsidRDefault="00575F8F">
            <w:pPr>
              <w:pStyle w:val="ab"/>
              <w:spacing w:line="360" w:lineRule="auto"/>
              <w:jc w:val="center"/>
              <w:rPr>
                <w:rFonts w:hAnsi="宋体"/>
              </w:rPr>
            </w:pPr>
            <w:r>
              <w:rPr>
                <w:rFonts w:hAnsi="宋体" w:hint="eastAsia"/>
              </w:rPr>
              <w:t>投标预备会</w:t>
            </w:r>
          </w:p>
          <w:p w:rsidR="00126226" w:rsidRDefault="00575F8F">
            <w:pPr>
              <w:pStyle w:val="ab"/>
              <w:spacing w:line="360" w:lineRule="auto"/>
              <w:jc w:val="center"/>
              <w:rPr>
                <w:rFonts w:hAnsi="宋体"/>
              </w:rPr>
            </w:pPr>
            <w:r>
              <w:rPr>
                <w:rFonts w:hAnsi="宋体" w:hint="eastAsia"/>
              </w:rPr>
              <w:t>（答疑会）</w:t>
            </w:r>
          </w:p>
        </w:tc>
        <w:tc>
          <w:tcPr>
            <w:tcW w:w="6520" w:type="dxa"/>
            <w:vAlign w:val="center"/>
          </w:tcPr>
          <w:p w:rsidR="00126226" w:rsidRDefault="00575F8F">
            <w:pPr>
              <w:pStyle w:val="ab"/>
              <w:spacing w:line="360" w:lineRule="auto"/>
              <w:rPr>
                <w:rFonts w:hAnsi="宋体"/>
              </w:rPr>
            </w:pPr>
            <w:r>
              <w:rPr>
                <w:rFonts w:hAnsi="宋体" w:hint="eastAsia"/>
              </w:rPr>
              <w:t>不召开</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11</w:t>
            </w:r>
          </w:p>
        </w:tc>
        <w:tc>
          <w:tcPr>
            <w:tcW w:w="1038" w:type="dxa"/>
            <w:vAlign w:val="center"/>
          </w:tcPr>
          <w:p w:rsidR="00126226" w:rsidRDefault="00575F8F">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126226" w:rsidRDefault="00575F8F">
            <w:pPr>
              <w:pStyle w:val="ab"/>
              <w:spacing w:line="360" w:lineRule="auto"/>
              <w:jc w:val="center"/>
              <w:rPr>
                <w:rFonts w:hAnsi="宋体"/>
              </w:rPr>
            </w:pPr>
            <w:r>
              <w:rPr>
                <w:rFonts w:hAnsi="宋体" w:hint="eastAsia"/>
              </w:rPr>
              <w:t>投标文件份数</w:t>
            </w:r>
          </w:p>
        </w:tc>
        <w:tc>
          <w:tcPr>
            <w:tcW w:w="6520" w:type="dxa"/>
          </w:tcPr>
          <w:p w:rsidR="00126226" w:rsidRDefault="00575F8F">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12</w:t>
            </w:r>
          </w:p>
        </w:tc>
        <w:tc>
          <w:tcPr>
            <w:tcW w:w="1038" w:type="dxa"/>
            <w:vAlign w:val="center"/>
          </w:tcPr>
          <w:p w:rsidR="00126226" w:rsidRDefault="00575F8F">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126226" w:rsidRDefault="00575F8F">
            <w:pPr>
              <w:pStyle w:val="ab"/>
              <w:spacing w:line="360" w:lineRule="auto"/>
              <w:jc w:val="center"/>
              <w:rPr>
                <w:rFonts w:hAnsi="宋体"/>
              </w:rPr>
            </w:pPr>
            <w:r>
              <w:rPr>
                <w:rFonts w:hAnsi="宋体" w:hint="eastAsia"/>
              </w:rPr>
              <w:t>开标</w:t>
            </w:r>
          </w:p>
        </w:tc>
        <w:tc>
          <w:tcPr>
            <w:tcW w:w="6520" w:type="dxa"/>
          </w:tcPr>
          <w:p w:rsidR="00126226" w:rsidRDefault="00575F8F">
            <w:pPr>
              <w:pStyle w:val="ab"/>
              <w:spacing w:line="360" w:lineRule="auto"/>
              <w:rPr>
                <w:rFonts w:hAnsi="宋体"/>
                <w:b/>
              </w:rPr>
            </w:pPr>
            <w:r>
              <w:rPr>
                <w:rFonts w:hAnsi="宋体"/>
                <w:b/>
              </w:rPr>
              <w:t>时间：</w:t>
            </w:r>
            <w:r>
              <w:rPr>
                <w:rFonts w:hAnsi="宋体" w:hint="eastAsia"/>
                <w:b/>
                <w:snapToGrid w:val="0"/>
                <w:szCs w:val="18"/>
              </w:rPr>
              <w:t>2021年</w:t>
            </w:r>
            <w:r w:rsidR="002308F0" w:rsidRPr="002308F0">
              <w:rPr>
                <w:rFonts w:hAnsi="宋体" w:hint="eastAsia"/>
                <w:b/>
                <w:snapToGrid w:val="0"/>
                <w:szCs w:val="18"/>
              </w:rPr>
              <w:t>10月15日15点00</w:t>
            </w:r>
            <w:r>
              <w:rPr>
                <w:rFonts w:hAnsi="宋体" w:hint="eastAsia"/>
                <w:b/>
                <w:snapToGrid w:val="0"/>
                <w:szCs w:val="18"/>
              </w:rPr>
              <w:t>分</w:t>
            </w:r>
            <w:r>
              <w:rPr>
                <w:rFonts w:hAnsi="宋体"/>
                <w:b/>
              </w:rPr>
              <w:t>（北京时间）</w:t>
            </w:r>
          </w:p>
          <w:p w:rsidR="00126226" w:rsidRDefault="00575F8F">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13</w:t>
            </w:r>
          </w:p>
        </w:tc>
        <w:tc>
          <w:tcPr>
            <w:tcW w:w="1038" w:type="dxa"/>
            <w:vAlign w:val="center"/>
          </w:tcPr>
          <w:p w:rsidR="00126226" w:rsidRDefault="00575F8F">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126226" w:rsidRDefault="00575F8F">
            <w:pPr>
              <w:pStyle w:val="ab"/>
              <w:spacing w:line="360" w:lineRule="auto"/>
              <w:jc w:val="center"/>
              <w:rPr>
                <w:rFonts w:hAnsi="宋体"/>
              </w:rPr>
            </w:pPr>
            <w:r>
              <w:rPr>
                <w:rFonts w:hAnsi="宋体" w:hint="eastAsia"/>
              </w:rPr>
              <w:t>投标截止时间</w:t>
            </w:r>
          </w:p>
        </w:tc>
        <w:tc>
          <w:tcPr>
            <w:tcW w:w="6520" w:type="dxa"/>
          </w:tcPr>
          <w:p w:rsidR="00126226" w:rsidRDefault="00575F8F">
            <w:pPr>
              <w:pStyle w:val="ab"/>
              <w:spacing w:line="360" w:lineRule="auto"/>
              <w:rPr>
                <w:rFonts w:hAnsi="宋体"/>
                <w:b/>
              </w:rPr>
            </w:pPr>
            <w:r>
              <w:rPr>
                <w:rFonts w:hAnsi="宋体" w:hint="eastAsia"/>
                <w:b/>
                <w:snapToGrid w:val="0"/>
                <w:szCs w:val="18"/>
              </w:rPr>
              <w:t>2021年</w:t>
            </w:r>
            <w:r w:rsidR="002308F0" w:rsidRPr="002308F0">
              <w:rPr>
                <w:rFonts w:hAnsi="宋体" w:hint="eastAsia"/>
                <w:b/>
                <w:snapToGrid w:val="0"/>
                <w:szCs w:val="18"/>
              </w:rPr>
              <w:t>10月15日15点00</w:t>
            </w:r>
            <w:r>
              <w:rPr>
                <w:rFonts w:hAnsi="宋体" w:hint="eastAsia"/>
                <w:b/>
                <w:snapToGrid w:val="0"/>
                <w:szCs w:val="18"/>
              </w:rPr>
              <w:t>分</w:t>
            </w:r>
            <w:r>
              <w:rPr>
                <w:rFonts w:hAnsi="宋体" w:hint="eastAsia"/>
                <w:b/>
              </w:rPr>
              <w:t>（北京时间）</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14</w:t>
            </w:r>
          </w:p>
        </w:tc>
        <w:tc>
          <w:tcPr>
            <w:tcW w:w="1038" w:type="dxa"/>
            <w:vAlign w:val="center"/>
          </w:tcPr>
          <w:p w:rsidR="00126226" w:rsidRDefault="00575F8F">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126226" w:rsidRDefault="00575F8F">
            <w:pPr>
              <w:pStyle w:val="ab"/>
              <w:spacing w:line="360" w:lineRule="auto"/>
              <w:jc w:val="center"/>
              <w:rPr>
                <w:rFonts w:hAnsi="宋体"/>
              </w:rPr>
            </w:pPr>
            <w:r>
              <w:rPr>
                <w:rFonts w:hAnsi="宋体" w:hint="eastAsia"/>
              </w:rPr>
              <w:t>评标办法</w:t>
            </w:r>
          </w:p>
        </w:tc>
        <w:tc>
          <w:tcPr>
            <w:tcW w:w="6520" w:type="dxa"/>
          </w:tcPr>
          <w:p w:rsidR="00126226" w:rsidRDefault="00575F8F">
            <w:pPr>
              <w:pStyle w:val="ab"/>
              <w:spacing w:line="360" w:lineRule="auto"/>
              <w:rPr>
                <w:rFonts w:hAnsi="宋体"/>
              </w:rPr>
            </w:pPr>
            <w:r>
              <w:rPr>
                <w:rFonts w:hAnsi="宋体" w:hint="eastAsia"/>
              </w:rPr>
              <w:t>综合评分法</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15</w:t>
            </w:r>
          </w:p>
        </w:tc>
        <w:tc>
          <w:tcPr>
            <w:tcW w:w="1038" w:type="dxa"/>
            <w:vAlign w:val="center"/>
          </w:tcPr>
          <w:p w:rsidR="00126226" w:rsidRDefault="00575F8F">
            <w:pPr>
              <w:pStyle w:val="ab"/>
              <w:spacing w:line="360" w:lineRule="auto"/>
              <w:jc w:val="center"/>
              <w:rPr>
                <w:rFonts w:hAnsi="宋体"/>
              </w:rPr>
            </w:pPr>
            <w:r>
              <w:rPr>
                <w:rFonts w:hAnsi="宋体" w:hint="eastAsia"/>
              </w:rPr>
              <w:t>33</w:t>
            </w:r>
            <w:r>
              <w:rPr>
                <w:rFonts w:hAnsi="宋体"/>
              </w:rPr>
              <w:t>.1</w:t>
            </w:r>
          </w:p>
        </w:tc>
        <w:tc>
          <w:tcPr>
            <w:tcW w:w="1843" w:type="dxa"/>
            <w:vAlign w:val="center"/>
          </w:tcPr>
          <w:p w:rsidR="00126226" w:rsidRDefault="00575F8F">
            <w:pPr>
              <w:pStyle w:val="ab"/>
              <w:spacing w:line="360" w:lineRule="auto"/>
              <w:jc w:val="center"/>
              <w:rPr>
                <w:snapToGrid w:val="0"/>
                <w:kern w:val="0"/>
              </w:rPr>
            </w:pPr>
            <w:r>
              <w:rPr>
                <w:rFonts w:hint="eastAsia"/>
                <w:snapToGrid w:val="0"/>
                <w:kern w:val="0"/>
              </w:rPr>
              <w:t>履约保证金</w:t>
            </w:r>
          </w:p>
        </w:tc>
        <w:tc>
          <w:tcPr>
            <w:tcW w:w="6520" w:type="dxa"/>
          </w:tcPr>
          <w:p w:rsidR="00126226" w:rsidRDefault="00575F8F">
            <w:pPr>
              <w:pStyle w:val="ab"/>
              <w:spacing w:line="360" w:lineRule="auto"/>
              <w:rPr>
                <w:rFonts w:hAnsi="宋体"/>
              </w:rPr>
            </w:pPr>
            <w:r>
              <w:rPr>
                <w:rFonts w:hint="eastAsia"/>
                <w:snapToGrid w:val="0"/>
                <w:kern w:val="0"/>
              </w:rPr>
              <w:t>按签订的合同条款执行</w:t>
            </w:r>
          </w:p>
        </w:tc>
      </w:tr>
      <w:tr w:rsidR="00126226">
        <w:trPr>
          <w:trHeight w:val="397"/>
          <w:jc w:val="center"/>
        </w:trPr>
        <w:tc>
          <w:tcPr>
            <w:tcW w:w="828" w:type="dxa"/>
            <w:vAlign w:val="center"/>
          </w:tcPr>
          <w:p w:rsidR="00126226" w:rsidRDefault="00575F8F">
            <w:pPr>
              <w:pStyle w:val="ab"/>
              <w:spacing w:line="360" w:lineRule="auto"/>
              <w:jc w:val="center"/>
              <w:rPr>
                <w:rFonts w:hAnsi="宋体"/>
              </w:rPr>
            </w:pPr>
            <w:r>
              <w:rPr>
                <w:rFonts w:hAnsi="宋体" w:hint="eastAsia"/>
              </w:rPr>
              <w:t>16</w:t>
            </w:r>
          </w:p>
        </w:tc>
        <w:tc>
          <w:tcPr>
            <w:tcW w:w="1038" w:type="dxa"/>
            <w:vAlign w:val="center"/>
          </w:tcPr>
          <w:p w:rsidR="00126226" w:rsidRDefault="00575F8F">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126226" w:rsidRDefault="00575F8F">
            <w:pPr>
              <w:pStyle w:val="ab"/>
              <w:spacing w:line="360" w:lineRule="auto"/>
              <w:jc w:val="center"/>
              <w:rPr>
                <w:rFonts w:hAnsi="宋体"/>
              </w:rPr>
            </w:pPr>
            <w:r>
              <w:rPr>
                <w:rFonts w:hAnsi="宋体" w:hint="eastAsia"/>
              </w:rPr>
              <w:t>中标服务费</w:t>
            </w:r>
          </w:p>
        </w:tc>
        <w:tc>
          <w:tcPr>
            <w:tcW w:w="6520" w:type="dxa"/>
          </w:tcPr>
          <w:p w:rsidR="00126226" w:rsidRDefault="00575F8F">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126226" w:rsidRDefault="00575F8F">
      <w:pPr>
        <w:widowControl/>
        <w:jc w:val="left"/>
      </w:pPr>
      <w:r>
        <w:br w:type="page"/>
      </w:r>
    </w:p>
    <w:p w:rsidR="00126226" w:rsidRDefault="00126226"/>
    <w:p w:rsidR="00126226" w:rsidRDefault="00575F8F">
      <w:pPr>
        <w:pStyle w:val="1"/>
      </w:pPr>
      <w:bookmarkStart w:id="19" w:name="_Toc73610148"/>
      <w:r>
        <w:rPr>
          <w:rFonts w:hint="eastAsia"/>
        </w:rPr>
        <w:t>第六章</w:t>
      </w:r>
      <w:r>
        <w:rPr>
          <w:rFonts w:hint="eastAsia"/>
        </w:rPr>
        <w:t xml:space="preserve">  </w:t>
      </w:r>
      <w:r>
        <w:rPr>
          <w:rFonts w:hint="eastAsia"/>
        </w:rPr>
        <w:t>投标人须知</w:t>
      </w:r>
      <w:bookmarkEnd w:id="19"/>
    </w:p>
    <w:p w:rsidR="00126226" w:rsidRDefault="00575F8F">
      <w:pPr>
        <w:pStyle w:val="20"/>
        <w:spacing w:before="0" w:after="0"/>
      </w:pPr>
      <w:bookmarkStart w:id="20" w:name="_Toc73610149"/>
      <w:r>
        <w:rPr>
          <w:rFonts w:hint="eastAsia"/>
        </w:rPr>
        <w:t>一、说</w:t>
      </w:r>
      <w:r>
        <w:t xml:space="preserve">  </w:t>
      </w:r>
      <w:r>
        <w:rPr>
          <w:rFonts w:hint="eastAsia"/>
        </w:rPr>
        <w:t>明</w:t>
      </w:r>
      <w:bookmarkEnd w:id="20"/>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126226" w:rsidRDefault="00575F8F">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126226" w:rsidRDefault="00126226">
      <w:pPr>
        <w:adjustRightInd w:val="0"/>
        <w:spacing w:line="360" w:lineRule="auto"/>
        <w:jc w:val="center"/>
        <w:rPr>
          <w:rFonts w:asciiTheme="minorEastAsia" w:eastAsiaTheme="minorEastAsia" w:hAnsiTheme="minorEastAsia"/>
          <w:b/>
          <w:snapToGrid w:val="0"/>
          <w:kern w:val="0"/>
        </w:rPr>
      </w:pPr>
      <w:bookmarkStart w:id="21" w:name="q5"/>
      <w:bookmarkEnd w:id="21"/>
    </w:p>
    <w:p w:rsidR="00126226" w:rsidRDefault="00575F8F">
      <w:pPr>
        <w:pStyle w:val="20"/>
        <w:spacing w:before="0" w:after="0"/>
      </w:pPr>
      <w:bookmarkStart w:id="22" w:name="_Toc73610150"/>
      <w:r>
        <w:rPr>
          <w:rFonts w:hint="eastAsia"/>
        </w:rPr>
        <w:t>二、招标文件说明</w:t>
      </w:r>
      <w:bookmarkEnd w:id="22"/>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126226" w:rsidRDefault="00575F8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126226" w:rsidRDefault="00126226">
      <w:pPr>
        <w:adjustRightInd w:val="0"/>
        <w:spacing w:line="360" w:lineRule="auto"/>
        <w:ind w:firstLine="600"/>
        <w:jc w:val="center"/>
        <w:rPr>
          <w:rFonts w:asciiTheme="minorEastAsia" w:eastAsiaTheme="minorEastAsia" w:hAnsiTheme="minorEastAsia"/>
          <w:b/>
          <w:snapToGrid w:val="0"/>
          <w:kern w:val="0"/>
        </w:rPr>
      </w:pPr>
    </w:p>
    <w:p w:rsidR="00126226" w:rsidRDefault="00575F8F">
      <w:pPr>
        <w:pStyle w:val="20"/>
        <w:spacing w:before="0" w:after="0"/>
      </w:pPr>
      <w:bookmarkStart w:id="23" w:name="q6"/>
      <w:bookmarkStart w:id="24" w:name="_Toc73610151"/>
      <w:bookmarkEnd w:id="23"/>
      <w:r>
        <w:rPr>
          <w:rFonts w:hint="eastAsia"/>
        </w:rPr>
        <w:t>三、投标文件的编写</w:t>
      </w:r>
      <w:bookmarkEnd w:id="24"/>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（5）投标函（投标文件格式3） </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（8）技术规格（投标文件格式7）</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（9）交付进度（投标文件格式8）</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（10）售后服务和质量承诺（投标文件格式9）</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（投标文件格式10）</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（12）偏离表（投标文件格式11）</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（13）招标文件要求的其他资料或投标人认为需要补充的资料（投标文件格式12）</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（14）装有“法定代表人证明书、法定代表人授权书”和“开标一览表”单独密封的信封</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126226" w:rsidRDefault="00575F8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（16）产品样品或产品样板（如有）</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126226" w:rsidRDefault="00575F8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中标人的投标保证金，招标代理机构将在中标人签订合同并支付中标服务费后5个工作日内退还。</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126226" w:rsidRDefault="00575F8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如果中标人未能做到：</w:t>
      </w:r>
    </w:p>
    <w:p w:rsidR="00126226" w:rsidRDefault="00575F8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按本须知第31条规定签订合同；或</w:t>
      </w:r>
    </w:p>
    <w:p w:rsidR="00126226" w:rsidRDefault="00575F8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126226" w:rsidRDefault="00575F8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126226" w:rsidRDefault="00575F8F">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126226" w:rsidRDefault="00126226">
      <w:pPr>
        <w:adjustRightInd w:val="0"/>
        <w:spacing w:line="360" w:lineRule="auto"/>
        <w:rPr>
          <w:rFonts w:asciiTheme="minorEastAsia" w:eastAsiaTheme="minorEastAsia" w:hAnsiTheme="minorEastAsia"/>
          <w:snapToGrid w:val="0"/>
          <w:kern w:val="0"/>
        </w:rPr>
      </w:pPr>
    </w:p>
    <w:p w:rsidR="00126226" w:rsidRDefault="00575F8F">
      <w:pPr>
        <w:pStyle w:val="20"/>
        <w:spacing w:before="0" w:after="0"/>
      </w:pPr>
      <w:bookmarkStart w:id="25" w:name="q7"/>
      <w:bookmarkStart w:id="26" w:name="_Toc73610152"/>
      <w:bookmarkEnd w:id="25"/>
      <w:r>
        <w:rPr>
          <w:rFonts w:hint="eastAsia"/>
        </w:rPr>
        <w:t>四、投标文件的递交</w:t>
      </w:r>
      <w:bookmarkEnd w:id="26"/>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w:t>
      </w:r>
      <w:r>
        <w:rPr>
          <w:rFonts w:hint="eastAsia"/>
          <w:snapToGrid w:val="0"/>
          <w:kern w:val="0"/>
        </w:rPr>
        <w:lastRenderedPageBreak/>
        <w:t>同时还应在封套上载明以下信息</w:t>
      </w:r>
      <w:r>
        <w:rPr>
          <w:rFonts w:asciiTheme="minorEastAsia" w:eastAsiaTheme="minorEastAsia" w:hAnsiTheme="minorEastAsia" w:hint="eastAsia"/>
          <w:snapToGrid w:val="0"/>
          <w:kern w:val="0"/>
        </w:rPr>
        <w:t>：</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126226" w:rsidRDefault="00575F8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126226" w:rsidRDefault="00575F8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126226" w:rsidRDefault="00575F8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126226" w:rsidRDefault="00575F8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126226" w:rsidRDefault="00126226">
      <w:pPr>
        <w:tabs>
          <w:tab w:val="left" w:pos="0"/>
        </w:tabs>
        <w:adjustRightInd w:val="0"/>
        <w:spacing w:line="360" w:lineRule="auto"/>
        <w:rPr>
          <w:rFonts w:asciiTheme="minorEastAsia" w:eastAsiaTheme="minorEastAsia" w:hAnsiTheme="minorEastAsia"/>
          <w:snapToGrid w:val="0"/>
          <w:kern w:val="0"/>
        </w:rPr>
      </w:pPr>
    </w:p>
    <w:p w:rsidR="00126226" w:rsidRDefault="00575F8F">
      <w:pPr>
        <w:pStyle w:val="20"/>
        <w:spacing w:before="0" w:after="0"/>
      </w:pPr>
      <w:bookmarkStart w:id="28" w:name="q8"/>
      <w:bookmarkStart w:id="29" w:name="_Toc73610153"/>
      <w:bookmarkEnd w:id="28"/>
      <w:r>
        <w:rPr>
          <w:rFonts w:hint="eastAsia"/>
        </w:rPr>
        <w:t>五、开标和评标</w:t>
      </w:r>
      <w:bookmarkEnd w:id="29"/>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投标文件中“开标一览表”的内容。</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（1）开标一览表内容与投标文件中相应内容不一致的，以开标一览表为准；</w:t>
      </w:r>
    </w:p>
    <w:p w:rsidR="00126226" w:rsidRDefault="00575F8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126226" w:rsidRDefault="00575F8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126226" w:rsidRDefault="00575F8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26.3评标委员会按 “第四章 评标方法和标准”所述进行详细评审，并推荐中标候选人。</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126226" w:rsidRDefault="00126226">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126226" w:rsidRDefault="00575F8F">
      <w:pPr>
        <w:pStyle w:val="20"/>
        <w:spacing w:before="0" w:after="0"/>
      </w:pPr>
      <w:bookmarkStart w:id="31" w:name="_Toc73610154"/>
      <w:r>
        <w:rPr>
          <w:rFonts w:hint="eastAsia"/>
        </w:rPr>
        <w:t>六、授予合同</w:t>
      </w:r>
      <w:bookmarkEnd w:id="31"/>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126226" w:rsidRDefault="00575F8F">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中标人向招标代理机构支付中标服务费后，领取《中标通知书》。</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中标人应按《中标通知书》或按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招标文件、中标人的投标文件及其澄清文件等，均为签订合同的依据。</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中标人须按招标文件的规定或根据合同条款的规定向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126226" w:rsidRDefault="00575F8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126226" w:rsidRDefault="00575F8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126226">
        <w:trPr>
          <w:trHeight w:val="1075"/>
          <w:jc w:val="center"/>
        </w:trPr>
        <w:tc>
          <w:tcPr>
            <w:tcW w:w="2131" w:type="dxa"/>
          </w:tcPr>
          <w:p w:rsidR="00126226" w:rsidRDefault="00615942">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4624" filled="f" stroked="f">
                  <v:textbox inset="0,0,0,0">
                    <w:txbxContent>
                      <w:p w:rsidR="00126226" w:rsidRDefault="00575F8F">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3600" filled="f" stroked="f">
                  <v:textbox inset="0,0,0,0">
                    <w:txbxContent>
                      <w:p w:rsidR="00126226" w:rsidRDefault="00575F8F">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2576" filled="f" stroked="f">
                  <v:textbox inset="0,0,0,0">
                    <w:txbxContent>
                      <w:p w:rsidR="00126226" w:rsidRDefault="00575F8F">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1552" filled="f" stroked="f">
                  <v:textbox inset="0,0,0,0">
                    <w:txbxContent>
                      <w:p w:rsidR="00126226" w:rsidRDefault="00575F8F">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0528" filled="f" stroked="f">
                  <v:textbox inset="0,0,0,0">
                    <w:txbxContent>
                      <w:p w:rsidR="00126226" w:rsidRDefault="00575F8F">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69504" filled="f" stroked="f">
                  <v:textbox inset="0,0,0,0">
                    <w:txbxContent>
                      <w:p w:rsidR="00126226" w:rsidRDefault="00575F8F">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68480" filled="f" stroked="f">
                  <v:textbox inset="0,0,0,0">
                    <w:txbxContent>
                      <w:p w:rsidR="00126226" w:rsidRDefault="00575F8F">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7456" filled="f" stroked="f">
                  <v:textbox inset="0,0,0,0">
                    <w:txbxContent>
                      <w:p w:rsidR="00126226" w:rsidRDefault="00575F8F">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6432" filled="f" stroked="f">
                  <v:textbox inset="0,0,0,0">
                    <w:txbxContent>
                      <w:p w:rsidR="00126226" w:rsidRDefault="00575F8F">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5408" filled="f" stroked="f">
                  <v:textbox inset="0,0,0,0">
                    <w:txbxContent>
                      <w:p w:rsidR="00126226" w:rsidRDefault="00575F8F">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4384" filled="f" stroked="f">
                  <v:textbox inset="0,0,0,0">
                    <w:txbxContent>
                      <w:p w:rsidR="00126226" w:rsidRDefault="00575F8F">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3360" filled="f" stroked="f">
                  <v:textbox inset="0,0,0,0">
                    <w:txbxContent>
                      <w:p w:rsidR="00126226" w:rsidRDefault="00575F8F">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2336" filled="f" stroked="f">
                  <v:textbox inset="0,0,0,0">
                    <w:txbxContent>
                      <w:p w:rsidR="00126226" w:rsidRDefault="00575F8F">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1312" from="-5.15pt,26.85pt" to="100.85pt,53.65pt" strokeweight=".5pt"/>
              </w:pict>
            </w:r>
            <w:r>
              <w:rPr>
                <w:rFonts w:asciiTheme="minorEastAsia" w:eastAsiaTheme="minorEastAsia" w:hAnsiTheme="minorEastAsia"/>
              </w:rPr>
              <w:pict>
                <v:line id="__TH_L19" o:spid="_x0000_s3077" style="position:absolute;left:0;text-align:left;z-index:251660288" from="47.85pt,0" to="100.85pt,53.65pt" strokeweight=".5pt"/>
              </w:pict>
            </w:r>
          </w:p>
        </w:tc>
        <w:tc>
          <w:tcPr>
            <w:tcW w:w="1897" w:type="dxa"/>
            <w:tcBorders>
              <w:right w:val="single" w:sz="4" w:space="0" w:color="auto"/>
            </w:tcBorders>
            <w:vAlign w:val="center"/>
          </w:tcPr>
          <w:p w:rsidR="00126226" w:rsidRDefault="00575F8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126226" w:rsidRDefault="00575F8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126226" w:rsidRDefault="00575F8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126226">
        <w:trPr>
          <w:jc w:val="center"/>
        </w:trPr>
        <w:tc>
          <w:tcPr>
            <w:tcW w:w="2131" w:type="dxa"/>
          </w:tcPr>
          <w:p w:rsidR="00126226" w:rsidRDefault="00575F8F">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126226" w:rsidRDefault="00575F8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126226" w:rsidRDefault="00575F8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126226" w:rsidRDefault="00575F8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126226" w:rsidRDefault="00575F8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126226" w:rsidRDefault="00575F8F">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126226" w:rsidRDefault="00126226">
      <w:pPr>
        <w:jc w:val="center"/>
        <w:rPr>
          <w:b/>
          <w:sz w:val="52"/>
          <w:szCs w:val="52"/>
        </w:rPr>
      </w:pPr>
    </w:p>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575F8F">
      <w:pPr>
        <w:widowControl/>
        <w:jc w:val="left"/>
      </w:pPr>
      <w:r>
        <w:br w:type="page"/>
      </w:r>
    </w:p>
    <w:p w:rsidR="00126226" w:rsidRDefault="00126226"/>
    <w:p w:rsidR="00126226" w:rsidRDefault="00575F8F">
      <w:pPr>
        <w:pStyle w:val="1"/>
      </w:pPr>
      <w:bookmarkStart w:id="32" w:name="_Toc73610155"/>
      <w:r>
        <w:rPr>
          <w:rFonts w:hint="eastAsia"/>
        </w:rPr>
        <w:t>第七章</w:t>
      </w:r>
      <w:r>
        <w:rPr>
          <w:rFonts w:hint="eastAsia"/>
        </w:rPr>
        <w:t xml:space="preserve">  </w:t>
      </w:r>
      <w:r>
        <w:rPr>
          <w:rFonts w:hint="eastAsia"/>
        </w:rPr>
        <w:t>投标文件格式</w:t>
      </w:r>
      <w:bookmarkEnd w:id="32"/>
    </w:p>
    <w:p w:rsidR="00126226" w:rsidRDefault="00126226">
      <w:pPr>
        <w:jc w:val="center"/>
        <w:rPr>
          <w:b/>
          <w:sz w:val="52"/>
          <w:szCs w:val="52"/>
        </w:rPr>
      </w:pPr>
    </w:p>
    <w:p w:rsidR="00126226" w:rsidRDefault="00575F8F">
      <w:pPr>
        <w:pStyle w:val="20"/>
        <w:spacing w:line="400" w:lineRule="exact"/>
        <w:rPr>
          <w:rFonts w:ascii="仿宋" w:eastAsia="仿宋" w:hAnsi="仿宋"/>
        </w:rPr>
      </w:pPr>
      <w:bookmarkStart w:id="33" w:name="_Toc14934"/>
      <w:bookmarkStart w:id="34" w:name="_Toc25194"/>
      <w:bookmarkStart w:id="35" w:name="_Toc31468"/>
      <w:bookmarkStart w:id="36" w:name="_Toc44691163"/>
      <w:bookmarkStart w:id="37" w:name="_Toc44690704"/>
      <w:bookmarkStart w:id="38" w:name="_Toc44690431"/>
      <w:bookmarkStart w:id="39" w:name="_Toc73610156"/>
      <w:bookmarkStart w:id="40" w:name="_Toc44691395"/>
      <w:bookmarkStart w:id="41" w:name="_Toc11772"/>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tblPr>
      <w:tblGrid>
        <w:gridCol w:w="959"/>
        <w:gridCol w:w="1957"/>
        <w:gridCol w:w="3004"/>
        <w:gridCol w:w="4161"/>
      </w:tblGrid>
      <w:tr w:rsidR="00126226">
        <w:trPr>
          <w:trHeight w:val="571"/>
          <w:jc w:val="center"/>
        </w:trPr>
        <w:tc>
          <w:tcPr>
            <w:tcW w:w="959"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126226">
        <w:trPr>
          <w:trHeight w:val="1132"/>
          <w:jc w:val="center"/>
        </w:trPr>
        <w:tc>
          <w:tcPr>
            <w:tcW w:w="959"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126226">
        <w:trPr>
          <w:jc w:val="center"/>
        </w:trPr>
        <w:tc>
          <w:tcPr>
            <w:tcW w:w="959"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126226">
        <w:trPr>
          <w:jc w:val="center"/>
        </w:trPr>
        <w:tc>
          <w:tcPr>
            <w:tcW w:w="959"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126226" w:rsidRDefault="00575F8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126226" w:rsidRDefault="00575F8F">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126226" w:rsidRDefault="00575F8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126226" w:rsidRDefault="00126226">
      <w:pPr>
        <w:spacing w:line="360" w:lineRule="auto"/>
        <w:ind w:firstLineChars="200" w:firstLine="420"/>
        <w:rPr>
          <w:rFonts w:asciiTheme="minorEastAsia" w:eastAsiaTheme="minorEastAsia" w:hAnsiTheme="minorEastAsia"/>
        </w:rPr>
      </w:pPr>
    </w:p>
    <w:p w:rsidR="00126226" w:rsidRDefault="00126226">
      <w:pPr>
        <w:spacing w:line="360" w:lineRule="auto"/>
        <w:ind w:firstLineChars="200" w:firstLine="420"/>
        <w:rPr>
          <w:rFonts w:asciiTheme="minorEastAsia" w:eastAsiaTheme="minorEastAsia" w:hAnsiTheme="minorEastAsia"/>
        </w:rPr>
      </w:pPr>
    </w:p>
    <w:p w:rsidR="00126226" w:rsidRDefault="00126226">
      <w:pPr>
        <w:jc w:val="center"/>
        <w:rPr>
          <w:b/>
          <w:sz w:val="52"/>
          <w:szCs w:val="52"/>
        </w:rPr>
      </w:pPr>
    </w:p>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Pr>
        <w:jc w:val="center"/>
        <w:rPr>
          <w:b/>
          <w:bCs/>
          <w:sz w:val="52"/>
        </w:rPr>
      </w:pPr>
    </w:p>
    <w:p w:rsidR="00126226" w:rsidRDefault="00575F8F">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575F8F">
      <w:pPr>
        <w:jc w:val="center"/>
        <w:rPr>
          <w:rFonts w:ascii="宋体" w:hAnsi="宋体"/>
          <w:b/>
          <w:bCs/>
          <w:sz w:val="30"/>
          <w:szCs w:val="30"/>
        </w:rPr>
      </w:pPr>
      <w:r>
        <w:rPr>
          <w:rFonts w:ascii="宋体" w:hAnsi="宋体" w:hint="eastAsia"/>
          <w:b/>
          <w:bCs/>
          <w:sz w:val="30"/>
          <w:szCs w:val="30"/>
        </w:rPr>
        <w:t>（正本/副本）</w:t>
      </w: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126226">
      <w:pPr>
        <w:jc w:val="center"/>
        <w:rPr>
          <w:b/>
          <w:bCs/>
        </w:rPr>
      </w:pPr>
    </w:p>
    <w:p w:rsidR="00126226" w:rsidRDefault="00575F8F">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26226" w:rsidRDefault="00575F8F">
      <w:pPr>
        <w:spacing w:line="480" w:lineRule="auto"/>
        <w:ind w:firstLineChars="529" w:firstLine="1275"/>
        <w:rPr>
          <w:b/>
          <w:bCs/>
          <w:sz w:val="24"/>
        </w:rPr>
      </w:pPr>
      <w:r>
        <w:rPr>
          <w:rFonts w:hint="eastAsia"/>
          <w:b/>
          <w:bCs/>
          <w:sz w:val="24"/>
        </w:rPr>
        <w:t>法定代表人或</w:t>
      </w:r>
    </w:p>
    <w:p w:rsidR="00126226" w:rsidRDefault="00575F8F">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26226" w:rsidRDefault="00575F8F">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26226" w:rsidRDefault="00575F8F">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26226" w:rsidRDefault="00126226">
      <w:pPr>
        <w:rPr>
          <w:b/>
          <w:bCs/>
        </w:rPr>
      </w:pPr>
    </w:p>
    <w:p w:rsidR="00126226" w:rsidRDefault="00575F8F">
      <w:pPr>
        <w:rPr>
          <w:b/>
          <w:bCs/>
        </w:rPr>
      </w:pPr>
      <w:bookmarkStart w:id="42" w:name="_投标文件格式（第一册）"/>
      <w:bookmarkStart w:id="43" w:name="q0"/>
      <w:bookmarkEnd w:id="42"/>
      <w:r>
        <w:rPr>
          <w:rFonts w:ascii="仿宋" w:eastAsia="仿宋" w:hAnsi="仿宋"/>
        </w:rPr>
        <w:br w:type="page"/>
      </w:r>
    </w:p>
    <w:p w:rsidR="00126226" w:rsidRDefault="00126226">
      <w:pPr>
        <w:pStyle w:val="20"/>
        <w:spacing w:line="400" w:lineRule="exact"/>
        <w:rPr>
          <w:rFonts w:ascii="仿宋" w:eastAsia="仿宋" w:hAnsi="仿宋"/>
        </w:rPr>
      </w:pPr>
    </w:p>
    <w:p w:rsidR="00126226" w:rsidRDefault="00575F8F">
      <w:pPr>
        <w:pStyle w:val="20"/>
        <w:spacing w:line="400" w:lineRule="exact"/>
        <w:rPr>
          <w:rFonts w:ascii="仿宋" w:eastAsia="仿宋" w:hAnsi="仿宋"/>
        </w:rPr>
      </w:pPr>
      <w:bookmarkStart w:id="44" w:name="_Toc73610157"/>
      <w:r>
        <w:rPr>
          <w:rFonts w:ascii="仿宋" w:eastAsia="仿宋" w:hAnsi="仿宋" w:hint="eastAsia"/>
        </w:rPr>
        <w:t>投标文件格式</w:t>
      </w:r>
      <w:bookmarkEnd w:id="44"/>
    </w:p>
    <w:bookmarkEnd w:id="43"/>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126226" w:rsidRDefault="00575F8F">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126226" w:rsidRDefault="00575F8F">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（格式2）</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126226" w:rsidRDefault="00575F8F">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技术规格（格式7）</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交付进度（格式8）</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售后服务和质量承诺（格式9）</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11</w:t>
      </w:r>
      <w:r>
        <w:rPr>
          <w:rFonts w:ascii="宋体" w:hAnsi="宋体"/>
          <w:snapToGrid w:val="0"/>
          <w:kern w:val="0"/>
          <w:szCs w:val="21"/>
        </w:rPr>
        <w:t>）</w:t>
      </w:r>
    </w:p>
    <w:p w:rsidR="00126226" w:rsidRDefault="00575F8F">
      <w:pPr>
        <w:numPr>
          <w:ilvl w:val="0"/>
          <w:numId w:val="4"/>
        </w:numPr>
        <w:adjustRightInd w:val="0"/>
        <w:spacing w:line="360" w:lineRule="auto"/>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（格式12）</w:t>
      </w:r>
    </w:p>
    <w:p w:rsidR="00126226" w:rsidRDefault="00126226">
      <w:pPr>
        <w:adjustRightInd w:val="0"/>
        <w:spacing w:line="300" w:lineRule="auto"/>
        <w:ind w:left="-2"/>
        <w:rPr>
          <w:rFonts w:ascii="宋体" w:hAnsi="宋体"/>
          <w:snapToGrid w:val="0"/>
          <w:kern w:val="0"/>
          <w:szCs w:val="21"/>
        </w:rPr>
      </w:pPr>
    </w:p>
    <w:p w:rsidR="00126226" w:rsidRDefault="00126226">
      <w:pPr>
        <w:adjustRightInd w:val="0"/>
        <w:spacing w:line="300" w:lineRule="auto"/>
        <w:ind w:left="-2"/>
        <w:rPr>
          <w:rFonts w:ascii="宋体" w:hAnsi="宋体"/>
          <w:snapToGrid w:val="0"/>
          <w:kern w:val="0"/>
          <w:szCs w:val="21"/>
        </w:rPr>
      </w:pPr>
    </w:p>
    <w:p w:rsidR="00126226" w:rsidRDefault="00126226">
      <w:pPr>
        <w:adjustRightInd w:val="0"/>
        <w:spacing w:line="300" w:lineRule="auto"/>
        <w:ind w:left="-2"/>
        <w:rPr>
          <w:rFonts w:ascii="宋体" w:hAnsi="宋体"/>
          <w:snapToGrid w:val="0"/>
          <w:kern w:val="0"/>
          <w:szCs w:val="21"/>
        </w:rPr>
      </w:pPr>
    </w:p>
    <w:p w:rsidR="00126226" w:rsidRDefault="00126226">
      <w:pPr>
        <w:ind w:hanging="2"/>
        <w:rPr>
          <w:b/>
          <w:bCs/>
          <w:sz w:val="28"/>
        </w:rPr>
      </w:pPr>
    </w:p>
    <w:p w:rsidR="00126226" w:rsidRDefault="00575F8F">
      <w:pPr>
        <w:adjustRightInd w:val="0"/>
        <w:snapToGrid w:val="0"/>
        <w:spacing w:line="300" w:lineRule="auto"/>
        <w:jc w:val="center"/>
      </w:pPr>
      <w:bookmarkStart w:id="45" w:name="_格式1__投标人资格证明文件"/>
      <w:bookmarkEnd w:id="45"/>
      <w:r>
        <w:br w:type="page"/>
      </w:r>
    </w:p>
    <w:p w:rsidR="00126226" w:rsidRDefault="00126226">
      <w:pPr>
        <w:adjustRightInd w:val="0"/>
        <w:snapToGrid w:val="0"/>
        <w:spacing w:line="300" w:lineRule="auto"/>
        <w:jc w:val="center"/>
      </w:pPr>
    </w:p>
    <w:p w:rsidR="00126226" w:rsidRDefault="00575F8F">
      <w:pPr>
        <w:pStyle w:val="20"/>
        <w:spacing w:line="400" w:lineRule="exact"/>
        <w:rPr>
          <w:rFonts w:ascii="仿宋" w:eastAsia="仿宋" w:hAnsi="仿宋"/>
        </w:rPr>
      </w:pPr>
      <w:bookmarkStart w:id="46" w:name="_Toc73610158"/>
      <w:r>
        <w:rPr>
          <w:rFonts w:ascii="仿宋" w:eastAsia="仿宋" w:hAnsi="仿宋" w:hint="eastAsia"/>
        </w:rPr>
        <w:t>评标指引表</w:t>
      </w:r>
      <w:bookmarkEnd w:id="46"/>
    </w:p>
    <w:p w:rsidR="00126226" w:rsidRDefault="00126226">
      <w:pPr>
        <w:jc w:val="center"/>
        <w:rPr>
          <w:b/>
          <w:szCs w:val="21"/>
        </w:rPr>
      </w:pPr>
    </w:p>
    <w:p w:rsidR="00126226" w:rsidRDefault="00575F8F">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26226" w:rsidRDefault="00126226">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126226">
        <w:trPr>
          <w:trHeight w:val="777"/>
          <w:jc w:val="center"/>
        </w:trPr>
        <w:tc>
          <w:tcPr>
            <w:tcW w:w="9552" w:type="dxa"/>
            <w:gridSpan w:val="4"/>
            <w:vAlign w:val="center"/>
          </w:tcPr>
          <w:p w:rsidR="00126226" w:rsidRDefault="00575F8F">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126226">
        <w:trPr>
          <w:trHeight w:val="611"/>
          <w:jc w:val="center"/>
        </w:trPr>
        <w:tc>
          <w:tcPr>
            <w:tcW w:w="1057" w:type="dxa"/>
            <w:vAlign w:val="center"/>
          </w:tcPr>
          <w:p w:rsidR="00126226" w:rsidRDefault="00575F8F">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126226" w:rsidRDefault="00575F8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126226" w:rsidRDefault="00575F8F">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126226" w:rsidRDefault="00575F8F">
            <w:pPr>
              <w:spacing w:line="360" w:lineRule="exact"/>
              <w:jc w:val="center"/>
              <w:rPr>
                <w:rFonts w:ascii="宋体" w:hAnsi="宋体"/>
                <w:szCs w:val="21"/>
              </w:rPr>
            </w:pPr>
            <w:r>
              <w:rPr>
                <w:rFonts w:ascii="宋体" w:hAnsi="宋体" w:hint="eastAsia"/>
                <w:szCs w:val="21"/>
              </w:rPr>
              <w:t>备注</w:t>
            </w:r>
          </w:p>
        </w:tc>
      </w:tr>
      <w:tr w:rsidR="00126226">
        <w:trPr>
          <w:trHeight w:val="1697"/>
          <w:jc w:val="center"/>
        </w:trPr>
        <w:tc>
          <w:tcPr>
            <w:tcW w:w="1057" w:type="dxa"/>
            <w:vAlign w:val="center"/>
          </w:tcPr>
          <w:p w:rsidR="00126226" w:rsidRDefault="00575F8F">
            <w:pPr>
              <w:spacing w:line="360" w:lineRule="exact"/>
              <w:jc w:val="center"/>
              <w:rPr>
                <w:rFonts w:ascii="宋体" w:hAnsi="宋体"/>
                <w:szCs w:val="21"/>
              </w:rPr>
            </w:pPr>
            <w:r>
              <w:rPr>
                <w:rFonts w:ascii="宋体" w:hAnsi="宋体" w:hint="eastAsia"/>
                <w:szCs w:val="21"/>
              </w:rPr>
              <w:t>价格部分</w:t>
            </w:r>
          </w:p>
        </w:tc>
        <w:tc>
          <w:tcPr>
            <w:tcW w:w="4854" w:type="dxa"/>
            <w:vAlign w:val="center"/>
          </w:tcPr>
          <w:p w:rsidR="00126226" w:rsidRDefault="00575F8F">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73"/>
          <w:jc w:val="center"/>
        </w:trPr>
        <w:tc>
          <w:tcPr>
            <w:tcW w:w="1057" w:type="dxa"/>
            <w:vMerge w:val="restart"/>
            <w:vAlign w:val="center"/>
          </w:tcPr>
          <w:p w:rsidR="00126226" w:rsidRDefault="00575F8F">
            <w:pPr>
              <w:spacing w:line="360" w:lineRule="exact"/>
              <w:jc w:val="center"/>
              <w:rPr>
                <w:rFonts w:ascii="宋体" w:hAnsi="宋体"/>
                <w:szCs w:val="21"/>
              </w:rPr>
            </w:pPr>
            <w:r>
              <w:rPr>
                <w:rFonts w:ascii="宋体" w:hAnsi="宋体" w:hint="eastAsia"/>
                <w:szCs w:val="21"/>
              </w:rPr>
              <w:t>技术部分</w:t>
            </w:r>
          </w:p>
        </w:tc>
        <w:tc>
          <w:tcPr>
            <w:tcW w:w="4854" w:type="dxa"/>
          </w:tcPr>
          <w:p w:rsidR="00126226" w:rsidRDefault="00575F8F">
            <w:pPr>
              <w:spacing w:line="360" w:lineRule="exact"/>
              <w:jc w:val="center"/>
              <w:rPr>
                <w:rFonts w:ascii="宋体" w:hAnsi="宋体"/>
                <w:szCs w:val="21"/>
              </w:rPr>
            </w:pPr>
            <w:r>
              <w:rPr>
                <w:rFonts w:ascii="宋体" w:hAnsi="宋体" w:hint="eastAsia"/>
                <w:szCs w:val="21"/>
              </w:rPr>
              <w:t>1.……</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73"/>
          <w:jc w:val="center"/>
        </w:trPr>
        <w:tc>
          <w:tcPr>
            <w:tcW w:w="1057" w:type="dxa"/>
            <w:vMerge/>
            <w:vAlign w:val="center"/>
          </w:tcPr>
          <w:p w:rsidR="00126226" w:rsidRDefault="00126226">
            <w:pPr>
              <w:spacing w:line="360" w:lineRule="exact"/>
              <w:jc w:val="center"/>
              <w:rPr>
                <w:rFonts w:ascii="宋体" w:hAnsi="宋体"/>
                <w:szCs w:val="21"/>
              </w:rPr>
            </w:pPr>
          </w:p>
        </w:tc>
        <w:tc>
          <w:tcPr>
            <w:tcW w:w="4854" w:type="dxa"/>
          </w:tcPr>
          <w:p w:rsidR="00126226" w:rsidRDefault="00575F8F">
            <w:pPr>
              <w:spacing w:line="360" w:lineRule="exact"/>
              <w:jc w:val="center"/>
              <w:rPr>
                <w:rFonts w:ascii="宋体" w:hAnsi="宋体"/>
                <w:szCs w:val="21"/>
              </w:rPr>
            </w:pPr>
            <w:r>
              <w:rPr>
                <w:rFonts w:ascii="宋体" w:hAnsi="宋体" w:hint="eastAsia"/>
                <w:szCs w:val="21"/>
              </w:rPr>
              <w:t>2.……</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73"/>
          <w:jc w:val="center"/>
        </w:trPr>
        <w:tc>
          <w:tcPr>
            <w:tcW w:w="1057" w:type="dxa"/>
            <w:vMerge/>
            <w:vAlign w:val="center"/>
          </w:tcPr>
          <w:p w:rsidR="00126226" w:rsidRDefault="00126226">
            <w:pPr>
              <w:spacing w:line="360" w:lineRule="exact"/>
              <w:jc w:val="center"/>
              <w:rPr>
                <w:rFonts w:ascii="宋体" w:hAnsi="宋体"/>
                <w:szCs w:val="21"/>
              </w:rPr>
            </w:pPr>
          </w:p>
        </w:tc>
        <w:tc>
          <w:tcPr>
            <w:tcW w:w="4854" w:type="dxa"/>
          </w:tcPr>
          <w:p w:rsidR="00126226" w:rsidRDefault="00575F8F">
            <w:pPr>
              <w:spacing w:line="360" w:lineRule="exact"/>
              <w:jc w:val="center"/>
              <w:rPr>
                <w:rFonts w:ascii="宋体" w:hAnsi="宋体"/>
                <w:szCs w:val="21"/>
              </w:rPr>
            </w:pPr>
            <w:r>
              <w:rPr>
                <w:rFonts w:ascii="宋体" w:hAnsi="宋体" w:hint="eastAsia"/>
                <w:szCs w:val="21"/>
              </w:rPr>
              <w:t>……</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86"/>
          <w:jc w:val="center"/>
        </w:trPr>
        <w:tc>
          <w:tcPr>
            <w:tcW w:w="1057" w:type="dxa"/>
            <w:vMerge w:val="restart"/>
            <w:vAlign w:val="center"/>
          </w:tcPr>
          <w:p w:rsidR="00126226" w:rsidRDefault="00575F8F">
            <w:pPr>
              <w:spacing w:line="360" w:lineRule="exact"/>
              <w:jc w:val="center"/>
              <w:rPr>
                <w:rFonts w:ascii="宋体" w:hAnsi="宋体"/>
                <w:szCs w:val="21"/>
              </w:rPr>
            </w:pPr>
            <w:r>
              <w:rPr>
                <w:rFonts w:ascii="宋体" w:hAnsi="宋体" w:hint="eastAsia"/>
                <w:szCs w:val="21"/>
              </w:rPr>
              <w:t>商务部分</w:t>
            </w:r>
          </w:p>
        </w:tc>
        <w:tc>
          <w:tcPr>
            <w:tcW w:w="4854" w:type="dxa"/>
          </w:tcPr>
          <w:p w:rsidR="00126226" w:rsidRDefault="00575F8F">
            <w:pPr>
              <w:spacing w:line="360" w:lineRule="exact"/>
              <w:jc w:val="center"/>
              <w:rPr>
                <w:rFonts w:ascii="宋体" w:hAnsi="宋体"/>
                <w:szCs w:val="21"/>
              </w:rPr>
            </w:pPr>
            <w:r>
              <w:rPr>
                <w:rFonts w:ascii="宋体" w:hAnsi="宋体" w:hint="eastAsia"/>
                <w:szCs w:val="21"/>
              </w:rPr>
              <w:t>1.……</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86"/>
          <w:jc w:val="center"/>
        </w:trPr>
        <w:tc>
          <w:tcPr>
            <w:tcW w:w="1057" w:type="dxa"/>
            <w:vMerge/>
          </w:tcPr>
          <w:p w:rsidR="00126226" w:rsidRDefault="00126226">
            <w:pPr>
              <w:spacing w:line="360" w:lineRule="exact"/>
              <w:jc w:val="center"/>
              <w:rPr>
                <w:rFonts w:ascii="宋体" w:hAnsi="宋体"/>
                <w:szCs w:val="21"/>
              </w:rPr>
            </w:pPr>
          </w:p>
        </w:tc>
        <w:tc>
          <w:tcPr>
            <w:tcW w:w="4854" w:type="dxa"/>
          </w:tcPr>
          <w:p w:rsidR="00126226" w:rsidRDefault="00575F8F">
            <w:pPr>
              <w:spacing w:line="360" w:lineRule="exact"/>
              <w:jc w:val="center"/>
              <w:rPr>
                <w:rFonts w:ascii="宋体" w:hAnsi="宋体"/>
                <w:szCs w:val="21"/>
              </w:rPr>
            </w:pPr>
            <w:r>
              <w:rPr>
                <w:rFonts w:ascii="宋体" w:hAnsi="宋体" w:hint="eastAsia"/>
                <w:szCs w:val="21"/>
              </w:rPr>
              <w:t>2.……</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r w:rsidR="00126226">
        <w:trPr>
          <w:trHeight w:val="286"/>
          <w:jc w:val="center"/>
        </w:trPr>
        <w:tc>
          <w:tcPr>
            <w:tcW w:w="1057" w:type="dxa"/>
            <w:vMerge/>
          </w:tcPr>
          <w:p w:rsidR="00126226" w:rsidRDefault="00126226">
            <w:pPr>
              <w:spacing w:line="360" w:lineRule="exact"/>
              <w:jc w:val="center"/>
              <w:rPr>
                <w:rFonts w:ascii="宋体" w:hAnsi="宋体"/>
                <w:szCs w:val="21"/>
              </w:rPr>
            </w:pPr>
          </w:p>
        </w:tc>
        <w:tc>
          <w:tcPr>
            <w:tcW w:w="4854" w:type="dxa"/>
          </w:tcPr>
          <w:p w:rsidR="00126226" w:rsidRDefault="00575F8F">
            <w:pPr>
              <w:spacing w:line="360" w:lineRule="exact"/>
              <w:jc w:val="center"/>
              <w:rPr>
                <w:rFonts w:ascii="宋体" w:hAnsi="宋体"/>
                <w:szCs w:val="21"/>
              </w:rPr>
            </w:pPr>
            <w:r>
              <w:rPr>
                <w:rFonts w:ascii="宋体" w:hAnsi="宋体" w:hint="eastAsia"/>
                <w:szCs w:val="21"/>
              </w:rPr>
              <w:t>……</w:t>
            </w:r>
          </w:p>
        </w:tc>
        <w:tc>
          <w:tcPr>
            <w:tcW w:w="2169" w:type="dxa"/>
            <w:vAlign w:val="center"/>
          </w:tcPr>
          <w:p w:rsidR="00126226" w:rsidRDefault="00126226">
            <w:pPr>
              <w:spacing w:line="360" w:lineRule="exact"/>
              <w:jc w:val="center"/>
              <w:rPr>
                <w:rFonts w:ascii="宋体" w:hAnsi="宋体"/>
                <w:b/>
                <w:szCs w:val="21"/>
              </w:rPr>
            </w:pPr>
          </w:p>
        </w:tc>
        <w:tc>
          <w:tcPr>
            <w:tcW w:w="1472" w:type="dxa"/>
            <w:vAlign w:val="center"/>
          </w:tcPr>
          <w:p w:rsidR="00126226" w:rsidRDefault="00126226">
            <w:pPr>
              <w:spacing w:line="360" w:lineRule="exact"/>
              <w:jc w:val="center"/>
              <w:rPr>
                <w:rFonts w:ascii="宋体" w:hAnsi="宋体"/>
                <w:b/>
                <w:szCs w:val="21"/>
              </w:rPr>
            </w:pPr>
          </w:p>
        </w:tc>
      </w:tr>
    </w:tbl>
    <w:p w:rsidR="00126226" w:rsidRDefault="00126226">
      <w:pPr>
        <w:pStyle w:val="ab"/>
        <w:spacing w:line="360" w:lineRule="auto"/>
        <w:ind w:firstLineChars="201" w:firstLine="424"/>
        <w:rPr>
          <w:rFonts w:hAnsi="宋体"/>
          <w:b/>
          <w:szCs w:val="21"/>
        </w:rPr>
      </w:pPr>
    </w:p>
    <w:p w:rsidR="00126226" w:rsidRDefault="00575F8F">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126226" w:rsidRDefault="00126226">
      <w:pPr>
        <w:pStyle w:val="3"/>
        <w:jc w:val="center"/>
      </w:pPr>
    </w:p>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575F8F">
      <w:pPr>
        <w:widowControl/>
        <w:jc w:val="left"/>
      </w:pPr>
      <w:r>
        <w:br w:type="page"/>
      </w:r>
    </w:p>
    <w:p w:rsidR="00126226" w:rsidRDefault="00126226"/>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164"/>
      <w:bookmarkStart w:id="48" w:name="_Toc44690432"/>
      <w:bookmarkStart w:id="49" w:name="_Toc44691396"/>
      <w:bookmarkStart w:id="50" w:name="_Toc44690705"/>
      <w:r>
        <w:rPr>
          <w:rFonts w:asciiTheme="minorEastAsia" w:eastAsiaTheme="minorEastAsia" w:hAnsiTheme="minorEastAsia" w:hint="eastAsia"/>
          <w:sz w:val="24"/>
        </w:rPr>
        <w:t>格式1  投标人资格证明文件</w:t>
      </w:r>
      <w:bookmarkEnd w:id="47"/>
      <w:bookmarkEnd w:id="48"/>
      <w:bookmarkEnd w:id="49"/>
      <w:bookmarkEnd w:id="50"/>
    </w:p>
    <w:p w:rsidR="00126226" w:rsidRDefault="00126226">
      <w:pPr>
        <w:adjustRightInd w:val="0"/>
        <w:snapToGrid w:val="0"/>
        <w:spacing w:line="360" w:lineRule="auto"/>
        <w:rPr>
          <w:rFonts w:ascii="宋体" w:hAnsi="宋体"/>
          <w:bCs/>
          <w:snapToGrid w:val="0"/>
          <w:kern w:val="0"/>
          <w:szCs w:val="21"/>
        </w:rPr>
      </w:pPr>
    </w:p>
    <w:p w:rsidR="00126226" w:rsidRDefault="00575F8F">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26226" w:rsidRDefault="00575F8F">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126226" w:rsidRDefault="00575F8F">
      <w:pPr>
        <w:adjustRightInd w:val="0"/>
        <w:snapToGrid w:val="0"/>
        <w:spacing w:line="360" w:lineRule="auto"/>
        <w:ind w:firstLineChars="202" w:firstLine="424"/>
        <w:rPr>
          <w:rFonts w:ascii="宋体" w:hAnsi="宋体"/>
        </w:rPr>
      </w:pPr>
      <w:r>
        <w:rPr>
          <w:rFonts w:ascii="宋体" w:hAnsi="宋体" w:hint="eastAsia"/>
        </w:rPr>
        <w:t>3、股东构成审查表</w:t>
      </w:r>
    </w:p>
    <w:p w:rsidR="00126226" w:rsidRDefault="00575F8F">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126226" w:rsidRDefault="00126226">
      <w:pPr>
        <w:adjustRightInd w:val="0"/>
        <w:snapToGrid w:val="0"/>
        <w:spacing w:line="360" w:lineRule="auto"/>
        <w:rPr>
          <w:rFonts w:ascii="宋体" w:hAnsi="宋体"/>
          <w:bCs/>
          <w:snapToGrid w:val="0"/>
          <w:kern w:val="0"/>
        </w:rPr>
      </w:pPr>
    </w:p>
    <w:p w:rsidR="00126226" w:rsidRDefault="00575F8F">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126226">
      <w:pPr>
        <w:adjustRightInd w:val="0"/>
        <w:snapToGrid w:val="0"/>
        <w:spacing w:line="300" w:lineRule="auto"/>
        <w:jc w:val="center"/>
        <w:rPr>
          <w:b/>
          <w:snapToGrid w:val="0"/>
          <w:sz w:val="32"/>
          <w:szCs w:val="32"/>
        </w:rPr>
      </w:pPr>
    </w:p>
    <w:p w:rsidR="00126226" w:rsidRDefault="00575F8F">
      <w:pPr>
        <w:widowControl/>
        <w:jc w:val="left"/>
        <w:rPr>
          <w:b/>
          <w:snapToGrid w:val="0"/>
          <w:sz w:val="32"/>
          <w:szCs w:val="32"/>
        </w:rPr>
      </w:pPr>
      <w:r>
        <w:rPr>
          <w:b/>
          <w:snapToGrid w:val="0"/>
          <w:sz w:val="32"/>
          <w:szCs w:val="32"/>
        </w:rPr>
        <w:br w:type="page"/>
      </w:r>
    </w:p>
    <w:p w:rsidR="00126226" w:rsidRDefault="00126226">
      <w:pPr>
        <w:adjustRightInd w:val="0"/>
        <w:snapToGrid w:val="0"/>
        <w:spacing w:line="300" w:lineRule="auto"/>
        <w:jc w:val="center"/>
        <w:rPr>
          <w:b/>
          <w:snapToGrid w:val="0"/>
          <w:sz w:val="32"/>
          <w:szCs w:val="32"/>
        </w:rPr>
      </w:pPr>
    </w:p>
    <w:p w:rsidR="00126226" w:rsidRDefault="00575F8F">
      <w:pPr>
        <w:adjustRightInd w:val="0"/>
        <w:spacing w:line="300" w:lineRule="auto"/>
        <w:ind w:hanging="2"/>
        <w:jc w:val="center"/>
      </w:pPr>
      <w:r>
        <w:rPr>
          <w:rFonts w:hint="eastAsia"/>
          <w:b/>
          <w:snapToGrid w:val="0"/>
          <w:kern w:val="0"/>
          <w:sz w:val="28"/>
        </w:rPr>
        <w:t>政府采购投标及履约承诺函</w:t>
      </w:r>
    </w:p>
    <w:p w:rsidR="00126226" w:rsidRDefault="00575F8F">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126226" w:rsidRDefault="00575F8F">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126226" w:rsidRDefault="00575F8F">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126226" w:rsidRDefault="00575F8F">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126226" w:rsidRDefault="00575F8F">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126226" w:rsidRDefault="00575F8F">
      <w:pPr>
        <w:spacing w:line="400" w:lineRule="exact"/>
        <w:ind w:firstLineChars="200" w:firstLine="420"/>
        <w:rPr>
          <w:rFonts w:ascii="宋体" w:hAnsi="宋体"/>
          <w:szCs w:val="21"/>
        </w:rPr>
      </w:pPr>
      <w:r>
        <w:rPr>
          <w:rFonts w:ascii="宋体" w:hAnsi="宋体" w:hint="eastAsia"/>
          <w:szCs w:val="21"/>
        </w:rPr>
        <w:t>4.我单位承诺不非法转包或分包。</w:t>
      </w:r>
    </w:p>
    <w:p w:rsidR="00126226" w:rsidRDefault="00575F8F">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126226" w:rsidRDefault="00575F8F">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126226" w:rsidRDefault="00575F8F">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126226" w:rsidRDefault="00575F8F">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26226" w:rsidRDefault="00575F8F">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126226" w:rsidRDefault="00575F8F">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126226" w:rsidRDefault="00575F8F">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126226" w:rsidRDefault="00126226">
      <w:pPr>
        <w:spacing w:line="360" w:lineRule="auto"/>
        <w:ind w:firstLine="600"/>
        <w:rPr>
          <w:rFonts w:cs="Courier New"/>
          <w:snapToGrid w:val="0"/>
          <w:szCs w:val="18"/>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授权代表或法定代表人：（签字）</w:t>
      </w:r>
    </w:p>
    <w:p w:rsidR="00126226" w:rsidRDefault="00126226">
      <w:pPr>
        <w:adjustRightInd w:val="0"/>
        <w:snapToGrid w:val="0"/>
        <w:spacing w:line="300" w:lineRule="auto"/>
        <w:ind w:right="420"/>
        <w:rPr>
          <w:snapToGrid w:val="0"/>
          <w:kern w:val="0"/>
        </w:rPr>
      </w:pPr>
    </w:p>
    <w:p w:rsidR="00126226" w:rsidRDefault="00575F8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126226" w:rsidRDefault="00126226">
      <w:pPr>
        <w:adjustRightInd w:val="0"/>
        <w:snapToGrid w:val="0"/>
        <w:spacing w:line="360" w:lineRule="auto"/>
        <w:ind w:firstLine="600"/>
        <w:jc w:val="right"/>
      </w:pPr>
    </w:p>
    <w:p w:rsidR="00126226" w:rsidRDefault="00575F8F">
      <w:pPr>
        <w:pStyle w:val="3"/>
        <w:spacing w:before="0" w:after="0" w:line="360" w:lineRule="auto"/>
        <w:jc w:val="center"/>
        <w:rPr>
          <w:rFonts w:asciiTheme="minorEastAsia" w:eastAsiaTheme="minorEastAsia" w:hAnsiTheme="minorEastAsia"/>
          <w:kern w:val="0"/>
          <w:sz w:val="28"/>
          <w:szCs w:val="28"/>
        </w:rPr>
      </w:pPr>
      <w:bookmarkStart w:id="51" w:name="_Toc73610159"/>
      <w:r>
        <w:rPr>
          <w:rFonts w:asciiTheme="minorEastAsia" w:eastAsiaTheme="minorEastAsia" w:hAnsiTheme="minorEastAsia" w:hint="eastAsia"/>
          <w:kern w:val="0"/>
          <w:sz w:val="28"/>
          <w:szCs w:val="28"/>
        </w:rPr>
        <w:t>股东构成审查表</w:t>
      </w:r>
      <w:bookmarkEnd w:id="51"/>
    </w:p>
    <w:p w:rsidR="00126226" w:rsidRDefault="00126226"/>
    <w:p w:rsidR="00126226" w:rsidRDefault="00575F8F">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rsidR="00126226" w:rsidRDefault="00575F8F">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126226">
        <w:trPr>
          <w:trHeight w:val="779"/>
          <w:jc w:val="center"/>
        </w:trPr>
        <w:tc>
          <w:tcPr>
            <w:tcW w:w="1101"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126226" w:rsidRDefault="00575F8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126226">
        <w:trPr>
          <w:trHeight w:val="817"/>
          <w:jc w:val="center"/>
        </w:trPr>
        <w:tc>
          <w:tcPr>
            <w:tcW w:w="1101"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126226" w:rsidRDefault="00575F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126226" w:rsidRDefault="00126226">
            <w:pPr>
              <w:spacing w:line="360" w:lineRule="auto"/>
              <w:jc w:val="center"/>
              <w:rPr>
                <w:rFonts w:asciiTheme="minorEastAsia" w:eastAsiaTheme="minorEastAsia" w:hAnsiTheme="minorEastAsia"/>
                <w:szCs w:val="21"/>
              </w:rPr>
            </w:pPr>
          </w:p>
        </w:tc>
        <w:tc>
          <w:tcPr>
            <w:tcW w:w="2222" w:type="dxa"/>
            <w:vAlign w:val="center"/>
          </w:tcPr>
          <w:p w:rsidR="00126226" w:rsidRDefault="00126226">
            <w:pPr>
              <w:spacing w:line="360" w:lineRule="auto"/>
              <w:jc w:val="center"/>
              <w:rPr>
                <w:rFonts w:asciiTheme="minorEastAsia" w:eastAsiaTheme="minorEastAsia" w:hAnsiTheme="minorEastAsia"/>
                <w:szCs w:val="21"/>
              </w:rPr>
            </w:pPr>
          </w:p>
        </w:tc>
      </w:tr>
      <w:tr w:rsidR="00126226">
        <w:trPr>
          <w:trHeight w:val="817"/>
          <w:jc w:val="center"/>
        </w:trPr>
        <w:tc>
          <w:tcPr>
            <w:tcW w:w="1101"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126226" w:rsidRDefault="00575F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126226" w:rsidRDefault="00126226">
            <w:pPr>
              <w:spacing w:line="360" w:lineRule="auto"/>
              <w:jc w:val="center"/>
              <w:rPr>
                <w:rFonts w:asciiTheme="minorEastAsia" w:eastAsiaTheme="minorEastAsia" w:hAnsiTheme="minorEastAsia"/>
                <w:szCs w:val="21"/>
              </w:rPr>
            </w:pPr>
          </w:p>
        </w:tc>
        <w:tc>
          <w:tcPr>
            <w:tcW w:w="2222" w:type="dxa"/>
            <w:vAlign w:val="center"/>
          </w:tcPr>
          <w:p w:rsidR="00126226" w:rsidRDefault="00126226">
            <w:pPr>
              <w:spacing w:line="360" w:lineRule="auto"/>
              <w:jc w:val="center"/>
              <w:rPr>
                <w:rFonts w:asciiTheme="minorEastAsia" w:eastAsiaTheme="minorEastAsia" w:hAnsiTheme="minorEastAsia"/>
                <w:szCs w:val="21"/>
              </w:rPr>
            </w:pPr>
          </w:p>
        </w:tc>
      </w:tr>
      <w:tr w:rsidR="00126226">
        <w:trPr>
          <w:trHeight w:val="817"/>
          <w:jc w:val="center"/>
        </w:trPr>
        <w:tc>
          <w:tcPr>
            <w:tcW w:w="1101"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126226" w:rsidRDefault="00575F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126226" w:rsidRDefault="00126226">
            <w:pPr>
              <w:spacing w:line="360" w:lineRule="auto"/>
              <w:jc w:val="center"/>
              <w:rPr>
                <w:rFonts w:asciiTheme="minorEastAsia" w:eastAsiaTheme="minorEastAsia" w:hAnsiTheme="minorEastAsia"/>
                <w:szCs w:val="21"/>
              </w:rPr>
            </w:pPr>
          </w:p>
        </w:tc>
        <w:tc>
          <w:tcPr>
            <w:tcW w:w="2222" w:type="dxa"/>
            <w:vAlign w:val="center"/>
          </w:tcPr>
          <w:p w:rsidR="00126226" w:rsidRDefault="00126226">
            <w:pPr>
              <w:spacing w:line="360" w:lineRule="auto"/>
              <w:jc w:val="center"/>
              <w:rPr>
                <w:rFonts w:asciiTheme="minorEastAsia" w:eastAsiaTheme="minorEastAsia" w:hAnsiTheme="minorEastAsia"/>
                <w:szCs w:val="21"/>
              </w:rPr>
            </w:pPr>
          </w:p>
        </w:tc>
      </w:tr>
      <w:tr w:rsidR="00126226">
        <w:trPr>
          <w:trHeight w:val="817"/>
          <w:jc w:val="center"/>
        </w:trPr>
        <w:tc>
          <w:tcPr>
            <w:tcW w:w="1101"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126226" w:rsidRDefault="00575F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126226" w:rsidRDefault="00575F8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126226" w:rsidRDefault="00126226">
            <w:pPr>
              <w:spacing w:line="360" w:lineRule="auto"/>
              <w:jc w:val="center"/>
              <w:rPr>
                <w:rFonts w:asciiTheme="minorEastAsia" w:eastAsiaTheme="minorEastAsia" w:hAnsiTheme="minorEastAsia"/>
                <w:szCs w:val="21"/>
              </w:rPr>
            </w:pPr>
          </w:p>
        </w:tc>
      </w:tr>
    </w:tbl>
    <w:p w:rsidR="00126226" w:rsidRDefault="00575F8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126226" w:rsidRDefault="00575F8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rsidR="00126226" w:rsidRDefault="00575F8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126226" w:rsidRDefault="00575F8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126226" w:rsidRDefault="00575F8F">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126226" w:rsidRDefault="00126226">
      <w:pPr>
        <w:spacing w:line="300" w:lineRule="auto"/>
        <w:rPr>
          <w:rFonts w:asciiTheme="minorEastAsia" w:eastAsiaTheme="minorEastAsia" w:hAnsiTheme="minorEastAsia"/>
          <w:szCs w:val="21"/>
        </w:rPr>
      </w:pPr>
    </w:p>
    <w:p w:rsidR="00126226" w:rsidRDefault="00575F8F">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126226" w:rsidRDefault="00126226">
      <w:pPr>
        <w:spacing w:line="300" w:lineRule="auto"/>
        <w:rPr>
          <w:rFonts w:asciiTheme="minorEastAsia" w:eastAsiaTheme="minorEastAsia" w:hAnsiTheme="minorEastAsia"/>
          <w:snapToGrid w:val="0"/>
          <w:szCs w:val="21"/>
        </w:rPr>
      </w:pPr>
    </w:p>
    <w:p w:rsidR="00126226" w:rsidRDefault="00126226">
      <w:pPr>
        <w:spacing w:line="300" w:lineRule="auto"/>
        <w:rPr>
          <w:rFonts w:asciiTheme="minorEastAsia" w:eastAsiaTheme="minorEastAsia" w:hAnsiTheme="minorEastAsia"/>
          <w:snapToGrid w:val="0"/>
          <w:szCs w:val="21"/>
        </w:rPr>
      </w:pPr>
    </w:p>
    <w:p w:rsidR="00126226" w:rsidRDefault="00575F8F">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126226" w:rsidRDefault="00575F8F">
      <w:pPr>
        <w:spacing w:line="360" w:lineRule="auto"/>
        <w:ind w:firstLine="600"/>
        <w:jc w:val="right"/>
        <w:rPr>
          <w:b/>
          <w:snapToGrid w:val="0"/>
          <w:sz w:val="32"/>
          <w:szCs w:val="32"/>
        </w:rPr>
      </w:pPr>
      <w:r>
        <w:rPr>
          <w:rFonts w:asciiTheme="minorEastAsia" w:eastAsiaTheme="minorEastAsia" w:hAnsiTheme="minorEastAsia" w:hint="eastAsia"/>
          <w:szCs w:val="21"/>
        </w:rPr>
        <w:t>年     月    日</w:t>
      </w:r>
      <w:r>
        <w:rPr>
          <w:b/>
          <w:snapToGrid w:val="0"/>
          <w:sz w:val="32"/>
          <w:szCs w:val="32"/>
        </w:rPr>
        <w:br w:type="page"/>
      </w:r>
    </w:p>
    <w:p w:rsidR="00126226" w:rsidRDefault="00126226">
      <w:pPr>
        <w:adjustRightInd w:val="0"/>
        <w:snapToGrid w:val="0"/>
        <w:spacing w:line="300" w:lineRule="auto"/>
        <w:jc w:val="center"/>
        <w:rPr>
          <w:b/>
          <w:snapToGrid w:val="0"/>
          <w:sz w:val="32"/>
          <w:szCs w:val="32"/>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126226" w:rsidRDefault="00126226">
      <w:pPr>
        <w:adjustRightInd w:val="0"/>
        <w:snapToGrid w:val="0"/>
        <w:spacing w:line="300" w:lineRule="auto"/>
        <w:jc w:val="center"/>
        <w:rPr>
          <w:b/>
          <w:snapToGrid w:val="0"/>
          <w:sz w:val="32"/>
          <w:szCs w:val="32"/>
        </w:rPr>
      </w:pPr>
    </w:p>
    <w:p w:rsidR="00126226" w:rsidRDefault="00575F8F">
      <w:pPr>
        <w:tabs>
          <w:tab w:val="left" w:pos="450"/>
        </w:tabs>
        <w:jc w:val="center"/>
        <w:rPr>
          <w:rFonts w:ascii="宋体" w:hAnsi="宋体"/>
          <w:b/>
          <w:sz w:val="28"/>
          <w:szCs w:val="28"/>
        </w:rPr>
      </w:pPr>
      <w:r>
        <w:rPr>
          <w:rFonts w:ascii="宋体" w:hAnsi="宋体" w:hint="eastAsia"/>
          <w:b/>
          <w:sz w:val="28"/>
          <w:szCs w:val="28"/>
        </w:rPr>
        <w:t>法定代表人证明书（参考）</w:t>
      </w:r>
    </w:p>
    <w:p w:rsidR="00126226" w:rsidRDefault="00126226">
      <w:pPr>
        <w:spacing w:line="400" w:lineRule="exact"/>
        <w:rPr>
          <w:rFonts w:ascii="宋体" w:hAnsi="宋体"/>
          <w:bCs/>
          <w:sz w:val="28"/>
        </w:rPr>
      </w:pPr>
    </w:p>
    <w:p w:rsidR="00126226" w:rsidRDefault="00575F8F">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126226" w:rsidRDefault="00575F8F">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26226" w:rsidRDefault="00575F8F">
      <w:pPr>
        <w:spacing w:line="480" w:lineRule="auto"/>
        <w:ind w:firstLineChars="200" w:firstLine="420"/>
        <w:rPr>
          <w:rFonts w:ascii="宋体" w:hAnsi="宋体"/>
        </w:rPr>
      </w:pPr>
      <w:r>
        <w:rPr>
          <w:rFonts w:ascii="宋体" w:hAnsi="宋体" w:hint="eastAsia"/>
        </w:rPr>
        <w:t>附：</w:t>
      </w:r>
    </w:p>
    <w:p w:rsidR="00126226" w:rsidRDefault="00575F8F">
      <w:pPr>
        <w:spacing w:line="480" w:lineRule="auto"/>
        <w:ind w:firstLineChars="400" w:firstLine="840"/>
        <w:rPr>
          <w:rFonts w:ascii="宋体" w:hAnsi="宋体"/>
        </w:rPr>
      </w:pPr>
      <w:r>
        <w:rPr>
          <w:rFonts w:ascii="宋体" w:hAnsi="宋体" w:hint="eastAsia"/>
        </w:rPr>
        <w:t xml:space="preserve">营业执照（注册号）：                       </w:t>
      </w:r>
    </w:p>
    <w:p w:rsidR="00126226" w:rsidRDefault="00575F8F">
      <w:pPr>
        <w:spacing w:line="480" w:lineRule="auto"/>
        <w:ind w:firstLineChars="400" w:firstLine="840"/>
        <w:rPr>
          <w:rFonts w:ascii="宋体" w:hAnsi="宋体"/>
        </w:rPr>
      </w:pPr>
      <w:r>
        <w:rPr>
          <w:rFonts w:ascii="宋体" w:hAnsi="宋体" w:hint="eastAsia"/>
        </w:rPr>
        <w:t>经济性质：</w:t>
      </w:r>
    </w:p>
    <w:p w:rsidR="00126226" w:rsidRDefault="00575F8F">
      <w:pPr>
        <w:spacing w:line="480" w:lineRule="auto"/>
        <w:ind w:firstLineChars="400" w:firstLine="840"/>
        <w:rPr>
          <w:rFonts w:ascii="宋体" w:hAnsi="宋体"/>
        </w:rPr>
      </w:pPr>
      <w:r>
        <w:rPr>
          <w:rFonts w:ascii="宋体" w:hAnsi="宋体" w:hint="eastAsia"/>
        </w:rPr>
        <w:t>主营（产）：</w:t>
      </w:r>
    </w:p>
    <w:p w:rsidR="00126226" w:rsidRDefault="00575F8F">
      <w:pPr>
        <w:spacing w:line="480" w:lineRule="auto"/>
        <w:ind w:firstLineChars="400" w:firstLine="840"/>
        <w:rPr>
          <w:rFonts w:ascii="宋体" w:hAnsi="宋体"/>
        </w:rPr>
      </w:pPr>
      <w:r>
        <w:rPr>
          <w:rFonts w:ascii="宋体" w:hAnsi="宋体" w:hint="eastAsia"/>
        </w:rPr>
        <w:t>兼营（产）：</w:t>
      </w:r>
    </w:p>
    <w:p w:rsidR="00126226" w:rsidRDefault="00126226">
      <w:pPr>
        <w:spacing w:line="480" w:lineRule="auto"/>
        <w:ind w:firstLineChars="400" w:firstLine="960"/>
        <w:rPr>
          <w:rFonts w:ascii="宋体" w:hAnsi="宋体"/>
          <w:sz w:val="24"/>
        </w:rPr>
      </w:pPr>
    </w:p>
    <w:p w:rsidR="00126226" w:rsidRDefault="00615942">
      <w:pPr>
        <w:spacing w:line="500" w:lineRule="exact"/>
        <w:rPr>
          <w:rFonts w:ascii="宋体"/>
          <w:b/>
          <w:bCs/>
        </w:rPr>
      </w:pPr>
      <w:r>
        <w:rPr>
          <w:rFonts w:ascii="宋体"/>
          <w:b/>
          <w:bCs/>
        </w:rPr>
        <w:pict>
          <v:rect id="Rectangle 5" o:spid="_x0000_s3096" style="position:absolute;left:0;text-align:left;margin-left:250.65pt;margin-top:10.75pt;width:243pt;height:156pt;z-index:251678720">
            <v:textbox>
              <w:txbxContent>
                <w:p w:rsidR="00126226" w:rsidRDefault="00575F8F">
                  <w:pPr>
                    <w:ind w:firstLineChars="600" w:firstLine="1260"/>
                  </w:pPr>
                  <w:r>
                    <w:rPr>
                      <w:rFonts w:hint="eastAsia"/>
                    </w:rPr>
                    <w:t xml:space="preserve">     </w:t>
                  </w:r>
                  <w:r>
                    <w:rPr>
                      <w:rFonts w:hint="eastAsia"/>
                    </w:rPr>
                    <w:t>法定代表人</w:t>
                  </w:r>
                </w:p>
                <w:p w:rsidR="00126226" w:rsidRDefault="00575F8F">
                  <w:pPr>
                    <w:ind w:firstLineChars="500" w:firstLine="1050"/>
                  </w:pPr>
                  <w:r>
                    <w:rPr>
                      <w:rFonts w:hint="eastAsia"/>
                    </w:rPr>
                    <w:t xml:space="preserve"> </w:t>
                  </w:r>
                  <w:r>
                    <w:rPr>
                      <w:rFonts w:hint="eastAsia"/>
                    </w:rPr>
                    <w:t>居民身份证复印件粘贴处</w:t>
                  </w:r>
                </w:p>
                <w:p w:rsidR="00126226" w:rsidRDefault="00126226">
                  <w:pPr>
                    <w:ind w:firstLineChars="500" w:firstLine="1050"/>
                  </w:pPr>
                </w:p>
                <w:p w:rsidR="00126226" w:rsidRDefault="00575F8F">
                  <w:pPr>
                    <w:ind w:firstLineChars="850" w:firstLine="1785"/>
                  </w:pPr>
                  <w:r>
                    <w:rPr>
                      <w:rFonts w:hint="eastAsia"/>
                    </w:rPr>
                    <w:t>（反面）</w:t>
                  </w:r>
                </w:p>
                <w:p w:rsidR="00126226" w:rsidRDefault="00126226">
                  <w:pPr>
                    <w:ind w:firstLineChars="500" w:firstLine="1050"/>
                  </w:pPr>
                </w:p>
                <w:p w:rsidR="00126226" w:rsidRDefault="00126226"/>
              </w:txbxContent>
            </v:textbox>
          </v:rect>
        </w:pict>
      </w:r>
      <w:r>
        <w:rPr>
          <w:rFonts w:ascii="宋体"/>
          <w:b/>
          <w:bCs/>
        </w:rPr>
        <w:pict>
          <v:rect id="Rectangle 4" o:spid="_x0000_s3095" style="position:absolute;left:0;text-align:left;margin-left:-11.85pt;margin-top:10.75pt;width:243pt;height:156pt;z-index:251677696">
            <v:textbox>
              <w:txbxContent>
                <w:p w:rsidR="00126226" w:rsidRDefault="00575F8F">
                  <w:pPr>
                    <w:ind w:firstLineChars="600" w:firstLine="1260"/>
                    <w:jc w:val="left"/>
                  </w:pPr>
                  <w:r>
                    <w:rPr>
                      <w:rFonts w:hint="eastAsia"/>
                    </w:rPr>
                    <w:t xml:space="preserve">     </w:t>
                  </w:r>
                  <w:r>
                    <w:rPr>
                      <w:rFonts w:hint="eastAsia"/>
                    </w:rPr>
                    <w:t>法定代表人</w:t>
                  </w:r>
                </w:p>
                <w:p w:rsidR="00126226" w:rsidRDefault="00575F8F">
                  <w:pPr>
                    <w:ind w:firstLineChars="500" w:firstLine="1050"/>
                    <w:jc w:val="left"/>
                  </w:pPr>
                  <w:r>
                    <w:rPr>
                      <w:rFonts w:hint="eastAsia"/>
                    </w:rPr>
                    <w:t xml:space="preserve"> </w:t>
                  </w:r>
                  <w:r>
                    <w:rPr>
                      <w:rFonts w:hint="eastAsia"/>
                    </w:rPr>
                    <w:t>居民身份证复印件粘贴处</w:t>
                  </w:r>
                </w:p>
                <w:p w:rsidR="00126226" w:rsidRDefault="00126226">
                  <w:pPr>
                    <w:ind w:firstLineChars="500" w:firstLine="1050"/>
                    <w:jc w:val="left"/>
                  </w:pPr>
                </w:p>
                <w:p w:rsidR="00126226" w:rsidRDefault="00575F8F">
                  <w:pPr>
                    <w:ind w:firstLineChars="850" w:firstLine="1785"/>
                    <w:jc w:val="left"/>
                  </w:pPr>
                  <w:r>
                    <w:rPr>
                      <w:rFonts w:hint="eastAsia"/>
                    </w:rPr>
                    <w:t>（正面）</w:t>
                  </w:r>
                </w:p>
                <w:p w:rsidR="00126226" w:rsidRDefault="00126226">
                  <w:pPr>
                    <w:ind w:firstLineChars="500" w:firstLine="1050"/>
                    <w:jc w:val="left"/>
                  </w:pPr>
                </w:p>
                <w:p w:rsidR="00126226" w:rsidRDefault="00126226">
                  <w:pPr>
                    <w:jc w:val="left"/>
                  </w:pPr>
                </w:p>
              </w:txbxContent>
            </v:textbox>
          </v:rect>
        </w:pict>
      </w:r>
    </w:p>
    <w:p w:rsidR="00126226" w:rsidRDefault="00126226">
      <w:pPr>
        <w:spacing w:line="500" w:lineRule="exact"/>
        <w:rPr>
          <w:rFonts w:ascii="宋体"/>
          <w:b/>
          <w:bCs/>
        </w:rPr>
      </w:pPr>
    </w:p>
    <w:p w:rsidR="00126226" w:rsidRDefault="00126226">
      <w:pPr>
        <w:spacing w:line="500" w:lineRule="exact"/>
        <w:rPr>
          <w:rFonts w:ascii="宋体"/>
          <w:b/>
          <w:bCs/>
        </w:rPr>
      </w:pPr>
    </w:p>
    <w:p w:rsidR="00126226" w:rsidRDefault="00126226">
      <w:pPr>
        <w:spacing w:line="500" w:lineRule="exact"/>
        <w:rPr>
          <w:rFonts w:ascii="宋体"/>
          <w:b/>
          <w:bCs/>
        </w:rPr>
      </w:pPr>
    </w:p>
    <w:p w:rsidR="00126226" w:rsidRDefault="00126226">
      <w:pPr>
        <w:spacing w:line="500" w:lineRule="exact"/>
        <w:rPr>
          <w:rFonts w:ascii="宋体"/>
          <w:b/>
          <w:bCs/>
        </w:rPr>
      </w:pPr>
    </w:p>
    <w:p w:rsidR="00126226" w:rsidRDefault="00126226">
      <w:pPr>
        <w:spacing w:line="500" w:lineRule="exact"/>
        <w:rPr>
          <w:rFonts w:ascii="宋体"/>
          <w:b/>
          <w:bCs/>
        </w:rPr>
      </w:pPr>
    </w:p>
    <w:p w:rsidR="00126226" w:rsidRDefault="00575F8F">
      <w:pPr>
        <w:spacing w:line="500" w:lineRule="exact"/>
        <w:rPr>
          <w:rFonts w:ascii="宋体"/>
          <w:b/>
          <w:bCs/>
        </w:rPr>
      </w:pPr>
      <w:r>
        <w:rPr>
          <w:rFonts w:ascii="宋体" w:hint="eastAsia"/>
          <w:b/>
          <w:bCs/>
        </w:rPr>
        <w:t xml:space="preserve">                         </w:t>
      </w:r>
    </w:p>
    <w:p w:rsidR="00126226" w:rsidRDefault="00126226" w:rsidP="00774BAB">
      <w:pPr>
        <w:spacing w:line="360" w:lineRule="auto"/>
        <w:ind w:firstLineChars="257" w:firstLine="540"/>
      </w:pPr>
    </w:p>
    <w:p w:rsidR="00126226" w:rsidRDefault="00575F8F" w:rsidP="00774BAB">
      <w:pPr>
        <w:spacing w:line="360" w:lineRule="auto"/>
        <w:ind w:firstLineChars="257" w:firstLine="540"/>
      </w:pPr>
      <w:r>
        <w:rPr>
          <w:rFonts w:hint="eastAsia"/>
        </w:rPr>
        <w:t>单位名称：（公章）：</w:t>
      </w:r>
      <w:r>
        <w:rPr>
          <w:rFonts w:hint="eastAsia"/>
          <w:u w:val="single"/>
        </w:rPr>
        <w:t xml:space="preserve">                                         </w:t>
      </w:r>
    </w:p>
    <w:p w:rsidR="00126226" w:rsidRDefault="00126226" w:rsidP="00774BAB">
      <w:pPr>
        <w:spacing w:line="360" w:lineRule="auto"/>
        <w:ind w:firstLineChars="257" w:firstLine="540"/>
      </w:pPr>
    </w:p>
    <w:p w:rsidR="00126226" w:rsidRDefault="00575F8F" w:rsidP="00774BAB">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26226" w:rsidRDefault="00575F8F">
      <w:pPr>
        <w:widowControl/>
        <w:jc w:val="left"/>
        <w:rPr>
          <w:b/>
          <w:bCs/>
          <w:sz w:val="28"/>
        </w:rPr>
      </w:pPr>
      <w:r>
        <w:rPr>
          <w:b/>
          <w:bCs/>
          <w:sz w:val="28"/>
        </w:rPr>
        <w:br w:type="page"/>
      </w:r>
    </w:p>
    <w:p w:rsidR="00126226" w:rsidRDefault="00126226">
      <w:pPr>
        <w:ind w:firstLineChars="800" w:firstLine="2249"/>
        <w:rPr>
          <w:b/>
          <w:bCs/>
          <w:sz w:val="28"/>
        </w:rPr>
      </w:pPr>
    </w:p>
    <w:p w:rsidR="00126226" w:rsidRDefault="00575F8F">
      <w:pPr>
        <w:jc w:val="center"/>
        <w:rPr>
          <w:b/>
          <w:bCs/>
          <w:sz w:val="28"/>
        </w:rPr>
      </w:pPr>
      <w:r>
        <w:rPr>
          <w:rFonts w:hint="eastAsia"/>
          <w:b/>
          <w:bCs/>
          <w:sz w:val="28"/>
        </w:rPr>
        <w:t>法定代表人授权委托证明书（参考）</w:t>
      </w:r>
    </w:p>
    <w:p w:rsidR="00126226" w:rsidRDefault="00126226"/>
    <w:p w:rsidR="00126226" w:rsidRDefault="00575F8F">
      <w:pPr>
        <w:rPr>
          <w:b/>
          <w:bCs/>
        </w:rPr>
      </w:pPr>
      <w:r>
        <w:rPr>
          <w:rFonts w:hint="eastAsia"/>
        </w:rPr>
        <w:t>深圳市中正招标有限公司</w:t>
      </w:r>
      <w:r>
        <w:rPr>
          <w:rFonts w:hint="eastAsia"/>
          <w:b/>
          <w:bCs/>
        </w:rPr>
        <w:t>：</w:t>
      </w:r>
    </w:p>
    <w:p w:rsidR="00126226" w:rsidRDefault="00126226">
      <w:pPr>
        <w:ind w:firstLine="630"/>
      </w:pPr>
    </w:p>
    <w:p w:rsidR="00126226" w:rsidRDefault="00575F8F">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26226" w:rsidRDefault="00126226">
      <w:pPr>
        <w:adjustRightInd w:val="0"/>
        <w:snapToGrid w:val="0"/>
        <w:spacing w:line="360" w:lineRule="auto"/>
        <w:ind w:firstLine="629"/>
      </w:pPr>
    </w:p>
    <w:p w:rsidR="00126226" w:rsidRDefault="00126226">
      <w:pPr>
        <w:ind w:firstLine="630"/>
      </w:pPr>
    </w:p>
    <w:p w:rsidR="00126226" w:rsidRDefault="00575F8F">
      <w:pPr>
        <w:adjustRightInd w:val="0"/>
        <w:snapToGrid w:val="0"/>
        <w:spacing w:line="360" w:lineRule="auto"/>
        <w:ind w:firstLine="629"/>
        <w:rPr>
          <w:b/>
          <w:bCs/>
        </w:rPr>
      </w:pPr>
      <w:r>
        <w:rPr>
          <w:rFonts w:hint="eastAsia"/>
          <w:b/>
          <w:bCs/>
        </w:rPr>
        <w:t>附授权代表情况：</w:t>
      </w:r>
    </w:p>
    <w:p w:rsidR="00126226" w:rsidRDefault="00575F8F">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26226" w:rsidRDefault="00575F8F">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26226" w:rsidRDefault="00575F8F">
      <w:pPr>
        <w:adjustRightInd w:val="0"/>
        <w:snapToGrid w:val="0"/>
        <w:spacing w:line="360" w:lineRule="auto"/>
        <w:ind w:firstLine="629"/>
      </w:pPr>
      <w:r>
        <w:rPr>
          <w:rFonts w:hint="eastAsia"/>
        </w:rPr>
        <w:t>职务：</w:t>
      </w:r>
    </w:p>
    <w:p w:rsidR="00126226" w:rsidRDefault="00575F8F">
      <w:pPr>
        <w:adjustRightInd w:val="0"/>
        <w:snapToGrid w:val="0"/>
        <w:spacing w:line="360" w:lineRule="auto"/>
        <w:ind w:firstLine="629"/>
      </w:pPr>
      <w:r>
        <w:rPr>
          <w:rFonts w:hint="eastAsia"/>
        </w:rPr>
        <w:t>身份证号码：</w:t>
      </w:r>
    </w:p>
    <w:p w:rsidR="00126226" w:rsidRDefault="00575F8F">
      <w:pPr>
        <w:adjustRightInd w:val="0"/>
        <w:snapToGrid w:val="0"/>
        <w:spacing w:line="360" w:lineRule="auto"/>
        <w:ind w:firstLine="629"/>
        <w:rPr>
          <w:b/>
          <w:bCs/>
        </w:rPr>
      </w:pPr>
      <w:r>
        <w:rPr>
          <w:rFonts w:hint="eastAsia"/>
        </w:rPr>
        <w:t>邮编：</w:t>
      </w:r>
      <w:r>
        <w:rPr>
          <w:rFonts w:hint="eastAsia"/>
          <w:b/>
          <w:bCs/>
        </w:rPr>
        <w:t xml:space="preserve"> </w:t>
      </w:r>
    </w:p>
    <w:p w:rsidR="00126226" w:rsidRDefault="00575F8F">
      <w:pPr>
        <w:adjustRightInd w:val="0"/>
        <w:snapToGrid w:val="0"/>
        <w:spacing w:line="360" w:lineRule="auto"/>
        <w:ind w:firstLine="629"/>
      </w:pPr>
      <w:r>
        <w:rPr>
          <w:rFonts w:hint="eastAsia"/>
        </w:rPr>
        <w:t>通讯地址：</w:t>
      </w:r>
      <w:r>
        <w:rPr>
          <w:rFonts w:hint="eastAsia"/>
          <w:b/>
          <w:bCs/>
        </w:rPr>
        <w:t xml:space="preserve"> </w:t>
      </w:r>
    </w:p>
    <w:p w:rsidR="00126226" w:rsidRDefault="00575F8F">
      <w:pPr>
        <w:adjustRightInd w:val="0"/>
        <w:snapToGrid w:val="0"/>
        <w:spacing w:line="360" w:lineRule="auto"/>
        <w:ind w:firstLine="629"/>
      </w:pPr>
      <w:r>
        <w:rPr>
          <w:rFonts w:hint="eastAsia"/>
        </w:rPr>
        <w:t>电话：</w:t>
      </w:r>
    </w:p>
    <w:p w:rsidR="00126226" w:rsidRDefault="00575F8F">
      <w:pPr>
        <w:adjustRightInd w:val="0"/>
        <w:snapToGrid w:val="0"/>
        <w:spacing w:line="360" w:lineRule="auto"/>
        <w:ind w:firstLine="629"/>
      </w:pPr>
      <w:r>
        <w:rPr>
          <w:rFonts w:hint="eastAsia"/>
        </w:rPr>
        <w:t xml:space="preserve"> </w:t>
      </w:r>
    </w:p>
    <w:p w:rsidR="00126226" w:rsidRDefault="00575F8F">
      <w:pPr>
        <w:ind w:firstLine="630"/>
      </w:pPr>
      <w:r>
        <w:rPr>
          <w:rFonts w:hint="eastAsia"/>
        </w:rPr>
        <w:t>单位名称：（公章）</w:t>
      </w:r>
    </w:p>
    <w:p w:rsidR="00126226" w:rsidRDefault="00126226">
      <w:pPr>
        <w:ind w:firstLine="630"/>
      </w:pPr>
    </w:p>
    <w:p w:rsidR="00126226" w:rsidRDefault="00575F8F">
      <w:pPr>
        <w:ind w:firstLine="630"/>
      </w:pPr>
      <w:r>
        <w:rPr>
          <w:rFonts w:hint="eastAsia"/>
        </w:rPr>
        <w:t>法定代表人：（签字）</w:t>
      </w:r>
    </w:p>
    <w:p w:rsidR="00126226" w:rsidRDefault="00126226">
      <w:pPr>
        <w:ind w:firstLine="630"/>
      </w:pPr>
    </w:p>
    <w:p w:rsidR="00126226" w:rsidRDefault="00575F8F">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26226" w:rsidRDefault="00615942">
      <w:pPr>
        <w:spacing w:line="440" w:lineRule="exact"/>
        <w:rPr>
          <w:rFonts w:ascii="黑体" w:eastAsia="黑体"/>
        </w:rPr>
      </w:pPr>
      <w:bookmarkStart w:id="52" w:name="_Toc226217114"/>
      <w:r w:rsidRPr="00615942">
        <w:rPr>
          <w:rFonts w:ascii="宋体"/>
        </w:rPr>
        <w:pict>
          <v:rect id="Rectangle 2" o:spid="_x0000_s3093" style="position:absolute;left:0;text-align:left;margin-left:-10.35pt;margin-top:5.6pt;width:243pt;height:156pt;z-index:251675648">
            <v:textbox>
              <w:txbxContent>
                <w:p w:rsidR="00126226" w:rsidRDefault="00575F8F">
                  <w:pPr>
                    <w:ind w:firstLineChars="600" w:firstLine="1260"/>
                  </w:pPr>
                  <w:r>
                    <w:rPr>
                      <w:rFonts w:hint="eastAsia"/>
                    </w:rPr>
                    <w:t>被授权人（授权代表）</w:t>
                  </w:r>
                </w:p>
                <w:p w:rsidR="00126226" w:rsidRDefault="00575F8F">
                  <w:pPr>
                    <w:ind w:firstLineChars="500" w:firstLine="1050"/>
                  </w:pPr>
                  <w:r>
                    <w:rPr>
                      <w:rFonts w:hint="eastAsia"/>
                    </w:rPr>
                    <w:t>居民身份证复印件粘贴处</w:t>
                  </w:r>
                </w:p>
                <w:p w:rsidR="00126226" w:rsidRDefault="00126226">
                  <w:pPr>
                    <w:ind w:firstLineChars="500" w:firstLine="1050"/>
                  </w:pPr>
                </w:p>
                <w:p w:rsidR="00126226" w:rsidRDefault="00575F8F">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6672">
            <v:textbox>
              <w:txbxContent>
                <w:p w:rsidR="00126226" w:rsidRDefault="00575F8F">
                  <w:pPr>
                    <w:ind w:firstLineChars="600" w:firstLine="1260"/>
                  </w:pPr>
                  <w:r>
                    <w:rPr>
                      <w:rFonts w:hint="eastAsia"/>
                    </w:rPr>
                    <w:t>被授权人（授权代表）</w:t>
                  </w:r>
                </w:p>
                <w:p w:rsidR="00126226" w:rsidRDefault="00575F8F">
                  <w:pPr>
                    <w:ind w:firstLineChars="500" w:firstLine="1050"/>
                  </w:pPr>
                  <w:r>
                    <w:rPr>
                      <w:rFonts w:hint="eastAsia"/>
                    </w:rPr>
                    <w:t>居民身份证复印件粘贴处</w:t>
                  </w:r>
                </w:p>
                <w:p w:rsidR="00126226" w:rsidRDefault="00126226">
                  <w:pPr>
                    <w:ind w:firstLineChars="500" w:firstLine="1050"/>
                  </w:pPr>
                </w:p>
                <w:p w:rsidR="00126226" w:rsidRDefault="00575F8F">
                  <w:pPr>
                    <w:ind w:firstLineChars="850" w:firstLine="1785"/>
                  </w:pPr>
                  <w:r>
                    <w:rPr>
                      <w:rFonts w:hint="eastAsia"/>
                    </w:rPr>
                    <w:t>（反面）</w:t>
                  </w:r>
                </w:p>
                <w:p w:rsidR="00126226" w:rsidRDefault="00126226"/>
              </w:txbxContent>
            </v:textbox>
          </v:rect>
        </w:pict>
      </w:r>
      <w:bookmarkEnd w:id="52"/>
    </w:p>
    <w:p w:rsidR="00126226" w:rsidRDefault="00126226">
      <w:pPr>
        <w:spacing w:line="440" w:lineRule="exact"/>
        <w:rPr>
          <w:rFonts w:ascii="黑体" w:eastAsia="黑体"/>
        </w:rPr>
      </w:pPr>
    </w:p>
    <w:p w:rsidR="00126226" w:rsidRDefault="00126226">
      <w:pPr>
        <w:spacing w:line="440" w:lineRule="exact"/>
        <w:rPr>
          <w:rFonts w:ascii="黑体" w:eastAsia="黑体"/>
        </w:rPr>
      </w:pPr>
    </w:p>
    <w:p w:rsidR="00126226" w:rsidRDefault="00126226">
      <w:pPr>
        <w:spacing w:line="440" w:lineRule="exact"/>
        <w:rPr>
          <w:rFonts w:ascii="黑体" w:eastAsia="黑体"/>
        </w:rPr>
      </w:pPr>
    </w:p>
    <w:p w:rsidR="00126226" w:rsidRDefault="00126226">
      <w:pPr>
        <w:spacing w:line="440" w:lineRule="exact"/>
        <w:rPr>
          <w:rFonts w:ascii="黑体" w:eastAsia="黑体"/>
        </w:rPr>
      </w:pPr>
    </w:p>
    <w:p w:rsidR="00126226" w:rsidRDefault="00575F8F">
      <w:pPr>
        <w:tabs>
          <w:tab w:val="left" w:pos="5115"/>
        </w:tabs>
        <w:spacing w:line="440" w:lineRule="exact"/>
        <w:rPr>
          <w:rFonts w:ascii="黑体" w:eastAsia="黑体"/>
        </w:rPr>
      </w:pPr>
      <w:r>
        <w:rPr>
          <w:rFonts w:ascii="黑体" w:eastAsia="黑体"/>
        </w:rPr>
        <w:tab/>
      </w:r>
    </w:p>
    <w:p w:rsidR="00126226" w:rsidRDefault="00126226">
      <w:pPr>
        <w:spacing w:line="440" w:lineRule="exact"/>
        <w:rPr>
          <w:rFonts w:ascii="黑体" w:eastAsia="黑体"/>
        </w:rPr>
      </w:pPr>
    </w:p>
    <w:p w:rsidR="00126226" w:rsidRDefault="00126226">
      <w:pPr>
        <w:adjustRightInd w:val="0"/>
        <w:snapToGrid w:val="0"/>
        <w:spacing w:line="300" w:lineRule="auto"/>
        <w:ind w:firstLineChars="2385" w:firstLine="5008"/>
      </w:pPr>
    </w:p>
    <w:p w:rsidR="00126226" w:rsidRDefault="00126226">
      <w:pPr>
        <w:adjustRightInd w:val="0"/>
        <w:snapToGrid w:val="0"/>
        <w:spacing w:line="300" w:lineRule="auto"/>
      </w:pPr>
    </w:p>
    <w:p w:rsidR="00126226" w:rsidRDefault="00126226">
      <w:pPr>
        <w:adjustRightInd w:val="0"/>
        <w:snapToGrid w:val="0"/>
        <w:spacing w:line="300" w:lineRule="auto"/>
      </w:pPr>
    </w:p>
    <w:p w:rsidR="00126226" w:rsidRDefault="00575F8F">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126226" w:rsidRDefault="00575F8F">
      <w:pPr>
        <w:widowControl/>
        <w:jc w:val="left"/>
      </w:pPr>
      <w:r>
        <w:br w:type="page"/>
      </w:r>
    </w:p>
    <w:p w:rsidR="00126226" w:rsidRDefault="00126226"/>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126226" w:rsidRDefault="00126226">
      <w:pPr>
        <w:adjustRightInd w:val="0"/>
        <w:snapToGrid w:val="0"/>
        <w:spacing w:line="312" w:lineRule="auto"/>
      </w:pPr>
    </w:p>
    <w:p w:rsidR="00126226" w:rsidRDefault="00575F8F">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126226" w:rsidRDefault="00575F8F">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126226" w:rsidRDefault="00575F8F">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6．我单位愿按《中华人民共和国民法典》履行自己的全部责任。</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126226" w:rsidRDefault="00575F8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126226" w:rsidRDefault="00126226">
      <w:pPr>
        <w:adjustRightInd w:val="0"/>
        <w:snapToGrid w:val="0"/>
        <w:spacing w:line="360" w:lineRule="auto"/>
        <w:ind w:firstLine="600"/>
      </w:pPr>
    </w:p>
    <w:p w:rsidR="00126226" w:rsidRDefault="00575F8F">
      <w:pPr>
        <w:adjustRightInd w:val="0"/>
        <w:snapToGrid w:val="0"/>
        <w:spacing w:line="360" w:lineRule="auto"/>
        <w:ind w:firstLine="426"/>
      </w:pPr>
      <w:r>
        <w:t>单</w:t>
      </w:r>
      <w:r>
        <w:t xml:space="preserve">    </w:t>
      </w:r>
      <w:r>
        <w:t>位：</w:t>
      </w:r>
      <w:r>
        <w:t xml:space="preserve"> </w:t>
      </w:r>
      <w:r>
        <w:t>（盖章）</w:t>
      </w:r>
    </w:p>
    <w:p w:rsidR="00126226" w:rsidRDefault="00575F8F">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126226" w:rsidRDefault="00575F8F">
      <w:pPr>
        <w:adjustRightInd w:val="0"/>
        <w:snapToGrid w:val="0"/>
        <w:spacing w:line="360" w:lineRule="auto"/>
        <w:ind w:firstLine="426"/>
      </w:pPr>
      <w:r>
        <w:t>地</w:t>
      </w:r>
      <w:r>
        <w:t xml:space="preserve">    </w:t>
      </w:r>
      <w:r>
        <w:t>址：</w:t>
      </w:r>
      <w:r>
        <w:t xml:space="preserve"> </w:t>
      </w:r>
    </w:p>
    <w:p w:rsidR="00126226" w:rsidRDefault="00575F8F">
      <w:pPr>
        <w:adjustRightInd w:val="0"/>
        <w:snapToGrid w:val="0"/>
        <w:spacing w:line="360" w:lineRule="auto"/>
        <w:ind w:firstLine="426"/>
      </w:pPr>
      <w:r>
        <w:t>电</w:t>
      </w:r>
      <w:r>
        <w:t xml:space="preserve">    </w:t>
      </w:r>
      <w:r>
        <w:t>话：</w:t>
      </w:r>
      <w:r>
        <w:t xml:space="preserve">     </w:t>
      </w:r>
    </w:p>
    <w:p w:rsidR="00126226" w:rsidRDefault="00575F8F">
      <w:pPr>
        <w:adjustRightInd w:val="0"/>
        <w:snapToGrid w:val="0"/>
        <w:spacing w:line="360" w:lineRule="auto"/>
        <w:ind w:firstLine="426"/>
      </w:pPr>
      <w:r>
        <w:t>传</w:t>
      </w:r>
      <w:r>
        <w:t xml:space="preserve">    </w:t>
      </w:r>
      <w:r>
        <w:t>真：</w:t>
      </w:r>
    </w:p>
    <w:p w:rsidR="00126226" w:rsidRDefault="00575F8F">
      <w:pPr>
        <w:adjustRightInd w:val="0"/>
        <w:snapToGrid w:val="0"/>
        <w:spacing w:line="360" w:lineRule="auto"/>
        <w:ind w:firstLine="426"/>
      </w:pPr>
      <w:r>
        <w:t>邮</w:t>
      </w:r>
      <w:r>
        <w:t xml:space="preserve">    </w:t>
      </w:r>
      <w:r>
        <w:t>编：</w:t>
      </w:r>
    </w:p>
    <w:p w:rsidR="00126226" w:rsidRDefault="00575F8F">
      <w:pPr>
        <w:adjustRightInd w:val="0"/>
        <w:snapToGrid w:val="0"/>
        <w:spacing w:line="360" w:lineRule="auto"/>
        <w:ind w:firstLine="426"/>
      </w:pPr>
      <w:r>
        <w:t>联</w:t>
      </w:r>
      <w:r>
        <w:t xml:space="preserve"> </w:t>
      </w:r>
      <w:r>
        <w:t>系</w:t>
      </w:r>
      <w:r>
        <w:t xml:space="preserve"> </w:t>
      </w:r>
      <w:r>
        <w:t>人：</w:t>
      </w:r>
      <w:r>
        <w:t xml:space="preserve"> </w:t>
      </w:r>
    </w:p>
    <w:p w:rsidR="00126226" w:rsidRDefault="00126226">
      <w:pPr>
        <w:adjustRightInd w:val="0"/>
        <w:snapToGrid w:val="0"/>
        <w:spacing w:line="360" w:lineRule="auto"/>
        <w:ind w:firstLine="600"/>
      </w:pPr>
    </w:p>
    <w:p w:rsidR="00126226" w:rsidRDefault="00575F8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26226" w:rsidRDefault="00126226">
      <w:pPr>
        <w:adjustRightInd w:val="0"/>
        <w:snapToGrid w:val="0"/>
        <w:spacing w:line="360" w:lineRule="auto"/>
        <w:ind w:firstLine="600"/>
        <w:jc w:val="right"/>
      </w:pPr>
    </w:p>
    <w:p w:rsidR="00126226" w:rsidRDefault="00126226">
      <w:pPr>
        <w:adjustRightInd w:val="0"/>
        <w:spacing w:line="300" w:lineRule="auto"/>
        <w:ind w:hanging="2"/>
        <w:jc w:val="center"/>
        <w:rPr>
          <w:b/>
          <w:snapToGrid w:val="0"/>
          <w:kern w:val="0"/>
          <w:sz w:val="28"/>
        </w:rPr>
      </w:pPr>
    </w:p>
    <w:p w:rsidR="00126226" w:rsidRDefault="00575F8F">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126226" w:rsidRDefault="001262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126226" w:rsidRDefault="00575F8F">
      <w:pPr>
        <w:adjustRightInd w:val="0"/>
        <w:spacing w:line="300" w:lineRule="auto"/>
        <w:ind w:hanging="2"/>
        <w:jc w:val="center"/>
        <w:rPr>
          <w:b/>
          <w:snapToGrid w:val="0"/>
          <w:kern w:val="0"/>
          <w:sz w:val="28"/>
        </w:rPr>
      </w:pPr>
      <w:r>
        <w:rPr>
          <w:rFonts w:hint="eastAsia"/>
          <w:b/>
          <w:snapToGrid w:val="0"/>
          <w:kern w:val="0"/>
          <w:sz w:val="28"/>
        </w:rPr>
        <w:t>诚信承诺函</w:t>
      </w:r>
    </w:p>
    <w:p w:rsidR="00126226" w:rsidRDefault="00126226">
      <w:pPr>
        <w:pStyle w:val="afff3"/>
        <w:keepNext w:val="0"/>
        <w:adjustRightInd/>
        <w:spacing w:before="0" w:after="0" w:line="240" w:lineRule="auto"/>
        <w:outlineLvl w:val="2"/>
        <w:rPr>
          <w:rFonts w:hAnsi="宋体"/>
          <w:szCs w:val="24"/>
        </w:rPr>
      </w:pPr>
    </w:p>
    <w:p w:rsidR="00126226" w:rsidRDefault="00575F8F">
      <w:pPr>
        <w:spacing w:line="360" w:lineRule="auto"/>
        <w:rPr>
          <w:rFonts w:cs="Courier New"/>
          <w:snapToGrid w:val="0"/>
          <w:szCs w:val="18"/>
        </w:rPr>
      </w:pPr>
      <w:r>
        <w:rPr>
          <w:rFonts w:cs="Courier New" w:hint="eastAsia"/>
          <w:snapToGrid w:val="0"/>
          <w:szCs w:val="18"/>
        </w:rPr>
        <w:t>深圳市中正招标有限公司：</w:t>
      </w:r>
    </w:p>
    <w:p w:rsidR="00126226" w:rsidRDefault="00575F8F">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126226" w:rsidRDefault="00575F8F">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126226" w:rsidRDefault="00575F8F">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126226" w:rsidRDefault="00575F8F">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126226" w:rsidRDefault="00575F8F">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126226" w:rsidRDefault="00575F8F">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126226" w:rsidRDefault="00575F8F">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126226" w:rsidRDefault="00575F8F">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126226" w:rsidRDefault="00575F8F">
      <w:pPr>
        <w:spacing w:line="360" w:lineRule="auto"/>
        <w:ind w:firstLineChars="200" w:firstLine="420"/>
        <w:rPr>
          <w:rFonts w:cs="Courier New"/>
          <w:snapToGrid w:val="0"/>
          <w:szCs w:val="18"/>
        </w:rPr>
      </w:pPr>
      <w:r>
        <w:rPr>
          <w:rFonts w:cs="Courier New" w:hint="eastAsia"/>
          <w:snapToGrid w:val="0"/>
          <w:szCs w:val="18"/>
        </w:rPr>
        <w:t>（七）假冒他人名义质疑的；</w:t>
      </w:r>
    </w:p>
    <w:p w:rsidR="00126226" w:rsidRDefault="00575F8F">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126226" w:rsidRDefault="00575F8F">
      <w:pPr>
        <w:spacing w:line="360" w:lineRule="auto"/>
        <w:ind w:firstLineChars="200" w:firstLine="420"/>
        <w:rPr>
          <w:rFonts w:cs="Courier New"/>
          <w:snapToGrid w:val="0"/>
          <w:szCs w:val="18"/>
        </w:rPr>
      </w:pPr>
      <w:r>
        <w:rPr>
          <w:rFonts w:cs="Courier New" w:hint="eastAsia"/>
          <w:snapToGrid w:val="0"/>
          <w:szCs w:val="18"/>
        </w:rPr>
        <w:t>特此承诺。</w:t>
      </w:r>
    </w:p>
    <w:p w:rsidR="00126226" w:rsidRDefault="00126226">
      <w:pPr>
        <w:spacing w:line="360" w:lineRule="auto"/>
        <w:ind w:firstLineChars="200" w:firstLine="420"/>
        <w:rPr>
          <w:rFonts w:cs="Courier New"/>
          <w:snapToGrid w:val="0"/>
          <w:szCs w:val="18"/>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授权代表或法定代表人：（签字）</w:t>
      </w:r>
    </w:p>
    <w:p w:rsidR="00126226" w:rsidRDefault="00126226">
      <w:pPr>
        <w:adjustRightInd w:val="0"/>
        <w:snapToGrid w:val="0"/>
        <w:spacing w:line="300" w:lineRule="auto"/>
        <w:ind w:right="420"/>
        <w:rPr>
          <w:snapToGrid w:val="0"/>
          <w:kern w:val="0"/>
        </w:rPr>
      </w:pPr>
    </w:p>
    <w:p w:rsidR="00126226" w:rsidRDefault="00126226">
      <w:pPr>
        <w:adjustRightInd w:val="0"/>
        <w:snapToGrid w:val="0"/>
        <w:spacing w:line="300" w:lineRule="auto"/>
        <w:ind w:right="420"/>
        <w:rPr>
          <w:snapToGrid w:val="0"/>
          <w:kern w:val="0"/>
        </w:rPr>
      </w:pPr>
    </w:p>
    <w:p w:rsidR="00126226" w:rsidRDefault="00126226">
      <w:pPr>
        <w:adjustRightInd w:val="0"/>
        <w:snapToGrid w:val="0"/>
        <w:spacing w:line="300" w:lineRule="auto"/>
        <w:ind w:right="420"/>
        <w:rPr>
          <w:snapToGrid w:val="0"/>
          <w:kern w:val="0"/>
        </w:rPr>
      </w:pPr>
    </w:p>
    <w:p w:rsidR="00126226" w:rsidRDefault="00575F8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26226" w:rsidRDefault="00126226"/>
    <w:p w:rsidR="00126226" w:rsidRDefault="00126226"/>
    <w:p w:rsidR="00126226" w:rsidRDefault="00126226">
      <w:pPr>
        <w:adjustRightInd w:val="0"/>
        <w:spacing w:line="300" w:lineRule="auto"/>
        <w:ind w:hanging="2"/>
        <w:jc w:val="center"/>
        <w:rPr>
          <w:b/>
          <w:snapToGrid w:val="0"/>
          <w:kern w:val="0"/>
          <w:sz w:val="28"/>
        </w:rPr>
      </w:pPr>
    </w:p>
    <w:p w:rsidR="00126226" w:rsidRDefault="00575F8F">
      <w:pPr>
        <w:widowControl/>
        <w:jc w:val="left"/>
        <w:rPr>
          <w:b/>
          <w:snapToGrid w:val="0"/>
          <w:kern w:val="0"/>
          <w:sz w:val="28"/>
        </w:rPr>
      </w:pPr>
      <w:r>
        <w:rPr>
          <w:b/>
          <w:snapToGrid w:val="0"/>
          <w:kern w:val="0"/>
          <w:sz w:val="28"/>
        </w:rPr>
        <w:br w:type="page"/>
      </w:r>
    </w:p>
    <w:p w:rsidR="00126226" w:rsidRDefault="00126226">
      <w:pPr>
        <w:adjustRightInd w:val="0"/>
        <w:spacing w:line="300" w:lineRule="auto"/>
        <w:ind w:hanging="2"/>
        <w:jc w:val="center"/>
        <w:rPr>
          <w:b/>
          <w:snapToGrid w:val="0"/>
          <w:kern w:val="0"/>
          <w:sz w:val="28"/>
        </w:rPr>
      </w:pPr>
    </w:p>
    <w:p w:rsidR="00126226" w:rsidRDefault="00575F8F">
      <w:pPr>
        <w:pStyle w:val="4"/>
        <w:tabs>
          <w:tab w:val="left" w:pos="0"/>
        </w:tabs>
        <w:jc w:val="center"/>
        <w:rPr>
          <w:rFonts w:ascii="宋体" w:eastAsia="宋体" w:hAnsi="宋体"/>
        </w:rPr>
      </w:pPr>
      <w:r>
        <w:rPr>
          <w:rFonts w:ascii="宋体" w:eastAsia="宋体" w:hAnsi="宋体" w:hint="eastAsia"/>
        </w:rPr>
        <w:t>中小企业声明函</w:t>
      </w:r>
    </w:p>
    <w:p w:rsidR="00126226" w:rsidRDefault="00575F8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126226" w:rsidRDefault="00575F8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26226" w:rsidRDefault="00575F8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26226" w:rsidRDefault="00575F8F">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126226" w:rsidRDefault="00575F8F">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126226" w:rsidRDefault="00575F8F">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126226" w:rsidRDefault="00575F8F">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126226" w:rsidRDefault="00575F8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26226" w:rsidRDefault="00575F8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26226" w:rsidRDefault="00575F8F">
      <w:pPr>
        <w:spacing w:line="360" w:lineRule="auto"/>
        <w:ind w:firstLineChars="200" w:firstLine="420"/>
        <w:rPr>
          <w:rFonts w:ascii="宋体" w:hAnsi="宋体"/>
          <w:szCs w:val="21"/>
        </w:rPr>
      </w:pPr>
      <w:r>
        <w:rPr>
          <w:rFonts w:ascii="宋体" w:hAnsi="宋体" w:hint="eastAsia"/>
          <w:szCs w:val="21"/>
        </w:rPr>
        <w:t>备注：</w:t>
      </w:r>
    </w:p>
    <w:p w:rsidR="00126226" w:rsidRDefault="00575F8F">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126226" w:rsidRDefault="00575F8F">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126226" w:rsidRDefault="00575F8F">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126226" w:rsidRDefault="00575F8F">
      <w:pPr>
        <w:pStyle w:val="4"/>
        <w:tabs>
          <w:tab w:val="left" w:pos="0"/>
        </w:tabs>
        <w:jc w:val="center"/>
        <w:rPr>
          <w:rFonts w:ascii="宋体" w:eastAsia="宋体" w:hAnsi="宋体"/>
        </w:rPr>
      </w:pPr>
      <w:r>
        <w:rPr>
          <w:rFonts w:ascii="宋体" w:eastAsia="宋体" w:hAnsi="宋体" w:hint="eastAsia"/>
        </w:rPr>
        <w:lastRenderedPageBreak/>
        <w:t>监狱企业声明函</w:t>
      </w:r>
    </w:p>
    <w:p w:rsidR="00126226" w:rsidRDefault="00575F8F">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126226" w:rsidRDefault="00575F8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26226" w:rsidRDefault="00575F8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26226" w:rsidRDefault="00575F8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26226" w:rsidRDefault="00126226">
      <w:pPr>
        <w:spacing w:line="360" w:lineRule="auto"/>
        <w:ind w:firstLineChars="200" w:firstLine="420"/>
        <w:jc w:val="right"/>
        <w:rPr>
          <w:rFonts w:ascii="宋体" w:hAnsi="宋体"/>
          <w:szCs w:val="21"/>
        </w:rPr>
      </w:pPr>
    </w:p>
    <w:p w:rsidR="00126226" w:rsidRDefault="00575F8F">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126226" w:rsidRDefault="00126226">
      <w:pPr>
        <w:spacing w:line="360" w:lineRule="auto"/>
        <w:ind w:left="723" w:hangingChars="300" w:hanging="723"/>
        <w:rPr>
          <w:b/>
          <w:sz w:val="24"/>
        </w:rPr>
      </w:pPr>
    </w:p>
    <w:p w:rsidR="00126226" w:rsidRDefault="00575F8F">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126226" w:rsidRDefault="00575F8F">
      <w:pPr>
        <w:pStyle w:val="4"/>
        <w:tabs>
          <w:tab w:val="left" w:pos="0"/>
        </w:tabs>
        <w:jc w:val="center"/>
        <w:rPr>
          <w:rFonts w:ascii="宋体" w:eastAsia="宋体" w:hAnsi="宋体"/>
        </w:rPr>
      </w:pPr>
      <w:r>
        <w:rPr>
          <w:rFonts w:ascii="宋体" w:eastAsia="宋体" w:hAnsi="宋体" w:hint="eastAsia"/>
        </w:rPr>
        <w:t>残疾人福利性单位声明函</w:t>
      </w:r>
    </w:p>
    <w:p w:rsidR="00126226" w:rsidRDefault="00575F8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126226" w:rsidRDefault="00575F8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26226" w:rsidRDefault="00575F8F">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126226" w:rsidRDefault="00575F8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26226" w:rsidRDefault="00575F8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26226" w:rsidRDefault="00575F8F">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w:t>
      </w:r>
      <w:r>
        <w:rPr>
          <w:rFonts w:ascii="宋体" w:hAnsi="宋体" w:hint="eastAsia"/>
          <w:szCs w:val="21"/>
        </w:rPr>
        <w:lastRenderedPageBreak/>
        <w:t>格扣除。</w:t>
      </w:r>
    </w:p>
    <w:p w:rsidR="00126226" w:rsidRDefault="00575F8F">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126226">
        <w:trPr>
          <w:jc w:val="center"/>
        </w:trPr>
        <w:tc>
          <w:tcPr>
            <w:tcW w:w="540" w:type="dxa"/>
            <w:vMerge w:val="restart"/>
            <w:vAlign w:val="center"/>
          </w:tcPr>
          <w:p w:rsidR="00126226" w:rsidRDefault="00575F8F">
            <w:pPr>
              <w:rPr>
                <w:b/>
                <w:szCs w:val="21"/>
              </w:rPr>
            </w:pPr>
            <w:r>
              <w:rPr>
                <w:rFonts w:hint="eastAsia"/>
                <w:b/>
                <w:szCs w:val="21"/>
              </w:rPr>
              <w:t>序号</w:t>
            </w:r>
          </w:p>
        </w:tc>
        <w:tc>
          <w:tcPr>
            <w:tcW w:w="1213" w:type="dxa"/>
            <w:vMerge w:val="restart"/>
            <w:vAlign w:val="center"/>
          </w:tcPr>
          <w:p w:rsidR="00126226" w:rsidRDefault="00575F8F">
            <w:pPr>
              <w:jc w:val="center"/>
              <w:rPr>
                <w:b/>
                <w:szCs w:val="21"/>
              </w:rPr>
            </w:pPr>
            <w:r>
              <w:rPr>
                <w:rFonts w:hint="eastAsia"/>
                <w:b/>
                <w:szCs w:val="21"/>
              </w:rPr>
              <w:t>投标产品名称</w:t>
            </w:r>
          </w:p>
        </w:tc>
        <w:tc>
          <w:tcPr>
            <w:tcW w:w="1840" w:type="dxa"/>
            <w:vMerge w:val="restart"/>
            <w:vAlign w:val="center"/>
          </w:tcPr>
          <w:p w:rsidR="00126226" w:rsidRDefault="00575F8F">
            <w:pPr>
              <w:jc w:val="center"/>
              <w:rPr>
                <w:b/>
                <w:szCs w:val="21"/>
              </w:rPr>
            </w:pPr>
            <w:r>
              <w:rPr>
                <w:rFonts w:hint="eastAsia"/>
                <w:b/>
                <w:szCs w:val="21"/>
              </w:rPr>
              <w:t>规格及型号</w:t>
            </w:r>
          </w:p>
        </w:tc>
        <w:tc>
          <w:tcPr>
            <w:tcW w:w="4351" w:type="dxa"/>
            <w:gridSpan w:val="4"/>
          </w:tcPr>
          <w:p w:rsidR="00126226" w:rsidRDefault="00575F8F">
            <w:pPr>
              <w:jc w:val="center"/>
              <w:rPr>
                <w:b/>
                <w:szCs w:val="21"/>
              </w:rPr>
            </w:pPr>
            <w:r>
              <w:rPr>
                <w:rFonts w:hint="eastAsia"/>
                <w:b/>
                <w:szCs w:val="21"/>
              </w:rPr>
              <w:t>该投标产品报价及占投标总价的比例</w:t>
            </w:r>
          </w:p>
        </w:tc>
        <w:tc>
          <w:tcPr>
            <w:tcW w:w="1503" w:type="dxa"/>
            <w:vMerge w:val="restart"/>
            <w:vAlign w:val="center"/>
          </w:tcPr>
          <w:p w:rsidR="00126226" w:rsidRDefault="00575F8F">
            <w:pPr>
              <w:rPr>
                <w:b/>
                <w:szCs w:val="21"/>
              </w:rPr>
            </w:pPr>
            <w:r>
              <w:rPr>
                <w:rFonts w:hint="eastAsia"/>
                <w:b/>
                <w:szCs w:val="21"/>
              </w:rPr>
              <w:t>属于优先采购清单的类别</w:t>
            </w:r>
          </w:p>
        </w:tc>
        <w:tc>
          <w:tcPr>
            <w:tcW w:w="720" w:type="dxa"/>
            <w:vMerge w:val="restart"/>
            <w:vAlign w:val="center"/>
          </w:tcPr>
          <w:p w:rsidR="00126226" w:rsidRDefault="00575F8F">
            <w:pPr>
              <w:rPr>
                <w:b/>
                <w:szCs w:val="21"/>
              </w:rPr>
            </w:pPr>
            <w:r>
              <w:rPr>
                <w:rFonts w:hint="eastAsia"/>
                <w:b/>
                <w:szCs w:val="21"/>
              </w:rPr>
              <w:t>备注</w:t>
            </w:r>
          </w:p>
        </w:tc>
      </w:tr>
      <w:tr w:rsidR="00126226">
        <w:trPr>
          <w:jc w:val="center"/>
        </w:trPr>
        <w:tc>
          <w:tcPr>
            <w:tcW w:w="540" w:type="dxa"/>
            <w:vMerge/>
            <w:vAlign w:val="center"/>
          </w:tcPr>
          <w:p w:rsidR="00126226" w:rsidRDefault="00126226">
            <w:pPr>
              <w:rPr>
                <w:szCs w:val="21"/>
              </w:rPr>
            </w:pPr>
          </w:p>
        </w:tc>
        <w:tc>
          <w:tcPr>
            <w:tcW w:w="1213" w:type="dxa"/>
            <w:vMerge/>
            <w:vAlign w:val="center"/>
          </w:tcPr>
          <w:p w:rsidR="00126226" w:rsidRDefault="00126226">
            <w:pPr>
              <w:rPr>
                <w:szCs w:val="21"/>
              </w:rPr>
            </w:pPr>
          </w:p>
        </w:tc>
        <w:tc>
          <w:tcPr>
            <w:tcW w:w="1840" w:type="dxa"/>
            <w:vMerge/>
            <w:vAlign w:val="center"/>
          </w:tcPr>
          <w:p w:rsidR="00126226" w:rsidRDefault="00126226">
            <w:pPr>
              <w:rPr>
                <w:szCs w:val="21"/>
              </w:rPr>
            </w:pPr>
          </w:p>
        </w:tc>
        <w:tc>
          <w:tcPr>
            <w:tcW w:w="818" w:type="dxa"/>
            <w:vAlign w:val="center"/>
          </w:tcPr>
          <w:p w:rsidR="00126226" w:rsidRDefault="00575F8F">
            <w:pPr>
              <w:rPr>
                <w:szCs w:val="21"/>
              </w:rPr>
            </w:pPr>
            <w:r>
              <w:rPr>
                <w:rFonts w:hint="eastAsia"/>
                <w:szCs w:val="21"/>
              </w:rPr>
              <w:t>数量</w:t>
            </w:r>
          </w:p>
        </w:tc>
        <w:tc>
          <w:tcPr>
            <w:tcW w:w="989" w:type="dxa"/>
            <w:vAlign w:val="center"/>
          </w:tcPr>
          <w:p w:rsidR="00126226" w:rsidRDefault="00575F8F">
            <w:pPr>
              <w:rPr>
                <w:szCs w:val="21"/>
              </w:rPr>
            </w:pPr>
            <w:r>
              <w:rPr>
                <w:rFonts w:hint="eastAsia"/>
                <w:szCs w:val="21"/>
              </w:rPr>
              <w:t>投标单价（元）</w:t>
            </w:r>
          </w:p>
        </w:tc>
        <w:tc>
          <w:tcPr>
            <w:tcW w:w="1080" w:type="dxa"/>
            <w:vAlign w:val="center"/>
          </w:tcPr>
          <w:p w:rsidR="00126226" w:rsidRDefault="00575F8F">
            <w:pPr>
              <w:rPr>
                <w:szCs w:val="21"/>
              </w:rPr>
            </w:pPr>
            <w:r>
              <w:rPr>
                <w:rFonts w:hint="eastAsia"/>
                <w:szCs w:val="21"/>
              </w:rPr>
              <w:t>投标合计报价（元）</w:t>
            </w:r>
          </w:p>
        </w:tc>
        <w:tc>
          <w:tcPr>
            <w:tcW w:w="1464" w:type="dxa"/>
            <w:vAlign w:val="center"/>
          </w:tcPr>
          <w:p w:rsidR="00126226" w:rsidRDefault="00575F8F">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126226" w:rsidRDefault="00126226">
            <w:pPr>
              <w:rPr>
                <w:szCs w:val="21"/>
              </w:rPr>
            </w:pPr>
          </w:p>
        </w:tc>
        <w:tc>
          <w:tcPr>
            <w:tcW w:w="720" w:type="dxa"/>
            <w:vMerge/>
            <w:vAlign w:val="center"/>
          </w:tcPr>
          <w:p w:rsidR="00126226" w:rsidRDefault="00126226">
            <w:pPr>
              <w:rPr>
                <w:szCs w:val="21"/>
              </w:rPr>
            </w:pPr>
          </w:p>
        </w:tc>
      </w:tr>
      <w:tr w:rsidR="00126226">
        <w:trPr>
          <w:jc w:val="center"/>
        </w:trPr>
        <w:tc>
          <w:tcPr>
            <w:tcW w:w="540" w:type="dxa"/>
          </w:tcPr>
          <w:p w:rsidR="00126226" w:rsidRDefault="00575F8F">
            <w:pPr>
              <w:rPr>
                <w:rFonts w:ascii="宋体" w:hAnsi="宋体"/>
                <w:szCs w:val="21"/>
              </w:rPr>
            </w:pPr>
            <w:r>
              <w:rPr>
                <w:rFonts w:ascii="宋体" w:hAnsi="宋体" w:hint="eastAsia"/>
                <w:szCs w:val="21"/>
              </w:rPr>
              <w:t>1</w:t>
            </w:r>
          </w:p>
        </w:tc>
        <w:tc>
          <w:tcPr>
            <w:tcW w:w="1213" w:type="dxa"/>
          </w:tcPr>
          <w:p w:rsidR="00126226" w:rsidRDefault="00126226">
            <w:pPr>
              <w:rPr>
                <w:szCs w:val="21"/>
              </w:rPr>
            </w:pPr>
          </w:p>
        </w:tc>
        <w:tc>
          <w:tcPr>
            <w:tcW w:w="1840" w:type="dxa"/>
          </w:tcPr>
          <w:p w:rsidR="00126226" w:rsidRDefault="00126226">
            <w:pPr>
              <w:rPr>
                <w:szCs w:val="21"/>
              </w:rPr>
            </w:pPr>
          </w:p>
        </w:tc>
        <w:tc>
          <w:tcPr>
            <w:tcW w:w="818" w:type="dxa"/>
          </w:tcPr>
          <w:p w:rsidR="00126226" w:rsidRDefault="00126226">
            <w:pPr>
              <w:rPr>
                <w:szCs w:val="21"/>
              </w:rPr>
            </w:pPr>
          </w:p>
        </w:tc>
        <w:tc>
          <w:tcPr>
            <w:tcW w:w="989" w:type="dxa"/>
          </w:tcPr>
          <w:p w:rsidR="00126226" w:rsidRDefault="00126226">
            <w:pPr>
              <w:rPr>
                <w:szCs w:val="21"/>
              </w:rPr>
            </w:pPr>
          </w:p>
        </w:tc>
        <w:tc>
          <w:tcPr>
            <w:tcW w:w="1080" w:type="dxa"/>
          </w:tcPr>
          <w:p w:rsidR="00126226" w:rsidRDefault="00126226">
            <w:pPr>
              <w:rPr>
                <w:szCs w:val="21"/>
              </w:rPr>
            </w:pPr>
          </w:p>
        </w:tc>
        <w:tc>
          <w:tcPr>
            <w:tcW w:w="1464" w:type="dxa"/>
          </w:tcPr>
          <w:p w:rsidR="00126226" w:rsidRDefault="00126226">
            <w:pPr>
              <w:rPr>
                <w:szCs w:val="21"/>
              </w:rPr>
            </w:pPr>
          </w:p>
        </w:tc>
        <w:tc>
          <w:tcPr>
            <w:tcW w:w="1503" w:type="dxa"/>
          </w:tcPr>
          <w:p w:rsidR="00126226" w:rsidRDefault="00126226">
            <w:pPr>
              <w:rPr>
                <w:szCs w:val="21"/>
              </w:rPr>
            </w:pPr>
          </w:p>
        </w:tc>
        <w:tc>
          <w:tcPr>
            <w:tcW w:w="720" w:type="dxa"/>
          </w:tcPr>
          <w:p w:rsidR="00126226" w:rsidRDefault="00126226">
            <w:pPr>
              <w:rPr>
                <w:szCs w:val="21"/>
              </w:rPr>
            </w:pPr>
          </w:p>
        </w:tc>
      </w:tr>
      <w:tr w:rsidR="00126226">
        <w:trPr>
          <w:jc w:val="center"/>
        </w:trPr>
        <w:tc>
          <w:tcPr>
            <w:tcW w:w="540" w:type="dxa"/>
          </w:tcPr>
          <w:p w:rsidR="00126226" w:rsidRDefault="00575F8F">
            <w:pPr>
              <w:rPr>
                <w:rFonts w:ascii="宋体" w:hAnsi="宋体"/>
                <w:szCs w:val="21"/>
              </w:rPr>
            </w:pPr>
            <w:r>
              <w:rPr>
                <w:rFonts w:ascii="宋体" w:hAnsi="宋体" w:hint="eastAsia"/>
                <w:szCs w:val="21"/>
              </w:rPr>
              <w:t>2</w:t>
            </w:r>
          </w:p>
        </w:tc>
        <w:tc>
          <w:tcPr>
            <w:tcW w:w="1213" w:type="dxa"/>
          </w:tcPr>
          <w:p w:rsidR="00126226" w:rsidRDefault="00126226">
            <w:pPr>
              <w:rPr>
                <w:szCs w:val="21"/>
              </w:rPr>
            </w:pPr>
          </w:p>
        </w:tc>
        <w:tc>
          <w:tcPr>
            <w:tcW w:w="1840" w:type="dxa"/>
          </w:tcPr>
          <w:p w:rsidR="00126226" w:rsidRDefault="00126226">
            <w:pPr>
              <w:rPr>
                <w:szCs w:val="21"/>
              </w:rPr>
            </w:pPr>
          </w:p>
        </w:tc>
        <w:tc>
          <w:tcPr>
            <w:tcW w:w="818" w:type="dxa"/>
          </w:tcPr>
          <w:p w:rsidR="00126226" w:rsidRDefault="00126226">
            <w:pPr>
              <w:rPr>
                <w:szCs w:val="21"/>
              </w:rPr>
            </w:pPr>
          </w:p>
        </w:tc>
        <w:tc>
          <w:tcPr>
            <w:tcW w:w="989" w:type="dxa"/>
          </w:tcPr>
          <w:p w:rsidR="00126226" w:rsidRDefault="00126226">
            <w:pPr>
              <w:rPr>
                <w:szCs w:val="21"/>
              </w:rPr>
            </w:pPr>
          </w:p>
        </w:tc>
        <w:tc>
          <w:tcPr>
            <w:tcW w:w="1080" w:type="dxa"/>
          </w:tcPr>
          <w:p w:rsidR="00126226" w:rsidRDefault="00126226">
            <w:pPr>
              <w:rPr>
                <w:szCs w:val="21"/>
              </w:rPr>
            </w:pPr>
          </w:p>
        </w:tc>
        <w:tc>
          <w:tcPr>
            <w:tcW w:w="1464" w:type="dxa"/>
          </w:tcPr>
          <w:p w:rsidR="00126226" w:rsidRDefault="00126226">
            <w:pPr>
              <w:rPr>
                <w:szCs w:val="21"/>
              </w:rPr>
            </w:pPr>
          </w:p>
        </w:tc>
        <w:tc>
          <w:tcPr>
            <w:tcW w:w="1503" w:type="dxa"/>
          </w:tcPr>
          <w:p w:rsidR="00126226" w:rsidRDefault="00126226">
            <w:pPr>
              <w:rPr>
                <w:szCs w:val="21"/>
              </w:rPr>
            </w:pPr>
          </w:p>
        </w:tc>
        <w:tc>
          <w:tcPr>
            <w:tcW w:w="720" w:type="dxa"/>
          </w:tcPr>
          <w:p w:rsidR="00126226" w:rsidRDefault="00126226">
            <w:pPr>
              <w:rPr>
                <w:szCs w:val="21"/>
              </w:rPr>
            </w:pPr>
          </w:p>
        </w:tc>
      </w:tr>
    </w:tbl>
    <w:p w:rsidR="00126226" w:rsidRDefault="00575F8F">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126226" w:rsidRDefault="00575F8F">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126226" w:rsidRDefault="00575F8F">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126226" w:rsidRDefault="00575F8F">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126226" w:rsidRDefault="00126226">
      <w:pPr>
        <w:adjustRightInd w:val="0"/>
        <w:snapToGrid w:val="0"/>
        <w:spacing w:line="360" w:lineRule="auto"/>
        <w:ind w:firstLine="600"/>
        <w:jc w:val="right"/>
      </w:pPr>
    </w:p>
    <w:p w:rsidR="00126226" w:rsidRDefault="00126226">
      <w:pPr>
        <w:adjustRightInd w:val="0"/>
        <w:snapToGrid w:val="0"/>
        <w:spacing w:line="360" w:lineRule="auto"/>
        <w:ind w:firstLine="600"/>
        <w:jc w:val="right"/>
      </w:pPr>
    </w:p>
    <w:p w:rsidR="00126226" w:rsidRDefault="00126226">
      <w:pPr>
        <w:adjustRightInd w:val="0"/>
        <w:snapToGrid w:val="0"/>
        <w:spacing w:line="360" w:lineRule="auto"/>
        <w:ind w:firstLine="600"/>
        <w:jc w:val="left"/>
      </w:pPr>
    </w:p>
    <w:p w:rsidR="00126226" w:rsidRDefault="00126226">
      <w:pPr>
        <w:adjustRightInd w:val="0"/>
        <w:snapToGrid w:val="0"/>
        <w:spacing w:line="360" w:lineRule="auto"/>
        <w:ind w:firstLine="600"/>
        <w:jc w:val="left"/>
      </w:pPr>
    </w:p>
    <w:p w:rsidR="00126226" w:rsidRDefault="00575F8F">
      <w:pPr>
        <w:widowControl/>
        <w:jc w:val="left"/>
      </w:pPr>
      <w:r>
        <w:br w:type="page"/>
      </w:r>
    </w:p>
    <w:p w:rsidR="00126226" w:rsidRDefault="00126226">
      <w:pPr>
        <w:adjustRightInd w:val="0"/>
        <w:snapToGrid w:val="0"/>
        <w:spacing w:line="360" w:lineRule="auto"/>
        <w:ind w:firstLine="600"/>
        <w:jc w:val="left"/>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706"/>
      <w:bookmarkStart w:id="54" w:name="_Toc44690433"/>
      <w:bookmarkStart w:id="55" w:name="_Toc44691165"/>
      <w:bookmarkStart w:id="56" w:name="_Toc44691397"/>
      <w:r>
        <w:rPr>
          <w:rFonts w:asciiTheme="minorEastAsia" w:eastAsiaTheme="minorEastAsia" w:hAnsiTheme="minorEastAsia" w:hint="eastAsia"/>
          <w:sz w:val="24"/>
        </w:rPr>
        <w:t>格式5  开标一览表</w:t>
      </w:r>
      <w:bookmarkEnd w:id="53"/>
      <w:bookmarkEnd w:id="54"/>
      <w:bookmarkEnd w:id="55"/>
      <w:bookmarkEnd w:id="56"/>
    </w:p>
    <w:p w:rsidR="00126226" w:rsidRDefault="00126226">
      <w:pPr>
        <w:adjustRightInd w:val="0"/>
        <w:snapToGrid w:val="0"/>
        <w:spacing w:line="360" w:lineRule="auto"/>
        <w:rPr>
          <w:bCs/>
          <w:snapToGrid w:val="0"/>
          <w:kern w:val="0"/>
        </w:rPr>
      </w:pPr>
    </w:p>
    <w:p w:rsidR="00126226" w:rsidRDefault="00575F8F">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126226" w:rsidRDefault="00575F8F">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126226">
        <w:trPr>
          <w:cantSplit/>
          <w:trHeight w:val="720"/>
          <w:jc w:val="center"/>
        </w:trPr>
        <w:tc>
          <w:tcPr>
            <w:tcW w:w="2976" w:type="dxa"/>
            <w:tcBorders>
              <w:top w:val="double" w:sz="4" w:space="0" w:color="auto"/>
              <w:bottom w:val="single" w:sz="4" w:space="0" w:color="auto"/>
            </w:tcBorders>
            <w:vAlign w:val="center"/>
          </w:tcPr>
          <w:p w:rsidR="00126226" w:rsidRDefault="00575F8F">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126226" w:rsidRDefault="00575F8F">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126226" w:rsidRDefault="00575F8F">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126226" w:rsidRDefault="00575F8F">
            <w:pPr>
              <w:adjustRightInd w:val="0"/>
              <w:snapToGrid w:val="0"/>
              <w:spacing w:line="360" w:lineRule="auto"/>
              <w:jc w:val="center"/>
              <w:rPr>
                <w:snapToGrid w:val="0"/>
                <w:kern w:val="0"/>
              </w:rPr>
            </w:pPr>
            <w:r>
              <w:rPr>
                <w:rFonts w:hint="eastAsia"/>
                <w:snapToGrid w:val="0"/>
                <w:kern w:val="0"/>
              </w:rPr>
              <w:t>备注</w:t>
            </w:r>
          </w:p>
        </w:tc>
      </w:tr>
      <w:tr w:rsidR="00126226">
        <w:trPr>
          <w:cantSplit/>
          <w:trHeight w:val="1419"/>
          <w:jc w:val="center"/>
        </w:trPr>
        <w:tc>
          <w:tcPr>
            <w:tcW w:w="2976" w:type="dxa"/>
            <w:tcBorders>
              <w:top w:val="single" w:sz="4" w:space="0" w:color="auto"/>
            </w:tcBorders>
            <w:vAlign w:val="center"/>
          </w:tcPr>
          <w:p w:rsidR="00126226" w:rsidRDefault="00575F8F">
            <w:pPr>
              <w:adjustRightInd w:val="0"/>
              <w:snapToGrid w:val="0"/>
              <w:spacing w:line="360" w:lineRule="auto"/>
              <w:jc w:val="center"/>
            </w:pPr>
            <w:r>
              <w:rPr>
                <w:rFonts w:hint="eastAsia"/>
              </w:rPr>
              <w:t>床旁康复移动工作站</w:t>
            </w:r>
          </w:p>
        </w:tc>
        <w:tc>
          <w:tcPr>
            <w:tcW w:w="4396" w:type="dxa"/>
            <w:tcBorders>
              <w:top w:val="single" w:sz="4" w:space="0" w:color="auto"/>
            </w:tcBorders>
            <w:vAlign w:val="center"/>
          </w:tcPr>
          <w:p w:rsidR="00126226" w:rsidRDefault="00575F8F">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rsidR="00126226" w:rsidRDefault="00575F8F">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sz="4" w:space="0" w:color="auto"/>
            </w:tcBorders>
            <w:vAlign w:val="center"/>
          </w:tcPr>
          <w:p w:rsidR="00126226" w:rsidRDefault="00126226">
            <w:pPr>
              <w:adjustRightInd w:val="0"/>
              <w:snapToGrid w:val="0"/>
              <w:spacing w:line="360" w:lineRule="auto"/>
              <w:jc w:val="center"/>
              <w:rPr>
                <w:snapToGrid w:val="0"/>
                <w:kern w:val="0"/>
              </w:rPr>
            </w:pPr>
          </w:p>
        </w:tc>
      </w:tr>
    </w:tbl>
    <w:p w:rsidR="00126226" w:rsidRDefault="00126226">
      <w:pPr>
        <w:adjustRightInd w:val="0"/>
        <w:snapToGrid w:val="0"/>
        <w:spacing w:line="360" w:lineRule="auto"/>
        <w:rPr>
          <w:snapToGrid w:val="0"/>
          <w:kern w:val="0"/>
        </w:rPr>
      </w:pPr>
    </w:p>
    <w:p w:rsidR="00126226" w:rsidRDefault="00126226">
      <w:pPr>
        <w:adjustRightInd w:val="0"/>
        <w:snapToGrid w:val="0"/>
        <w:spacing w:line="360" w:lineRule="auto"/>
        <w:rPr>
          <w:snapToGrid w:val="0"/>
          <w:kern w:val="0"/>
        </w:rPr>
      </w:pPr>
    </w:p>
    <w:p w:rsidR="00126226" w:rsidRDefault="00575F8F">
      <w:pPr>
        <w:adjustRightInd w:val="0"/>
        <w:snapToGrid w:val="0"/>
        <w:spacing w:line="360" w:lineRule="auto"/>
        <w:rPr>
          <w:snapToGrid w:val="0"/>
          <w:kern w:val="0"/>
        </w:rPr>
      </w:pPr>
      <w:r>
        <w:rPr>
          <w:snapToGrid w:val="0"/>
          <w:kern w:val="0"/>
        </w:rPr>
        <w:t>投标单位：（盖章）</w:t>
      </w:r>
    </w:p>
    <w:p w:rsidR="00126226" w:rsidRDefault="00126226">
      <w:pPr>
        <w:adjustRightInd w:val="0"/>
        <w:snapToGrid w:val="0"/>
        <w:spacing w:line="360" w:lineRule="auto"/>
        <w:rPr>
          <w:snapToGrid w:val="0"/>
          <w:kern w:val="0"/>
        </w:rPr>
      </w:pPr>
    </w:p>
    <w:p w:rsidR="00126226" w:rsidRDefault="00126226">
      <w:pPr>
        <w:adjustRightInd w:val="0"/>
        <w:snapToGrid w:val="0"/>
        <w:spacing w:line="360" w:lineRule="auto"/>
        <w:rPr>
          <w:snapToGrid w:val="0"/>
          <w:kern w:val="0"/>
        </w:rPr>
      </w:pPr>
    </w:p>
    <w:p w:rsidR="00126226" w:rsidRDefault="00575F8F">
      <w:pPr>
        <w:adjustRightInd w:val="0"/>
        <w:snapToGrid w:val="0"/>
        <w:spacing w:line="360" w:lineRule="auto"/>
        <w:rPr>
          <w:snapToGrid w:val="0"/>
          <w:kern w:val="0"/>
        </w:rPr>
      </w:pPr>
      <w:r>
        <w:rPr>
          <w:snapToGrid w:val="0"/>
          <w:kern w:val="0"/>
        </w:rPr>
        <w:t>法定代表人或授权代表：（签字）</w:t>
      </w:r>
    </w:p>
    <w:p w:rsidR="00126226" w:rsidRDefault="00575F8F">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126226" w:rsidRDefault="00126226">
      <w:pPr>
        <w:adjustRightInd w:val="0"/>
        <w:snapToGrid w:val="0"/>
        <w:spacing w:line="360" w:lineRule="auto"/>
        <w:ind w:firstLineChars="500" w:firstLine="1050"/>
        <w:rPr>
          <w:snapToGrid w:val="0"/>
          <w:kern w:val="0"/>
        </w:rPr>
      </w:pPr>
    </w:p>
    <w:p w:rsidR="00126226" w:rsidRDefault="00575F8F">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26226" w:rsidRDefault="00575F8F">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126226" w:rsidRDefault="00575F8F">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6226" w:rsidRDefault="00575F8F">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126226" w:rsidRDefault="00575F8F">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126226" w:rsidRDefault="00126226">
      <w:pPr>
        <w:pStyle w:val="ac"/>
        <w:adjustRightInd w:val="0"/>
        <w:snapToGrid w:val="0"/>
        <w:spacing w:line="312" w:lineRule="auto"/>
        <w:jc w:val="center"/>
        <w:rPr>
          <w:rFonts w:ascii="Times New Roman" w:hAnsi="Times New Roman"/>
          <w:b/>
          <w:sz w:val="28"/>
        </w:rPr>
      </w:pPr>
    </w:p>
    <w:p w:rsidR="00126226" w:rsidRDefault="00126226"/>
    <w:p w:rsidR="00126226" w:rsidRDefault="00126226"/>
    <w:p w:rsidR="00126226" w:rsidRDefault="00126226"/>
    <w:p w:rsidR="00126226" w:rsidRDefault="00126226"/>
    <w:p w:rsidR="00126226" w:rsidRDefault="00575F8F">
      <w:pPr>
        <w:widowControl/>
        <w:jc w:val="left"/>
      </w:pPr>
      <w:r>
        <w:br w:type="page"/>
      </w:r>
    </w:p>
    <w:p w:rsidR="00126226" w:rsidRDefault="00126226"/>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1398"/>
      <w:bookmarkStart w:id="58" w:name="_Toc44691166"/>
      <w:bookmarkStart w:id="59" w:name="_Toc44690707"/>
      <w:bookmarkStart w:id="60" w:name="_Toc44690434"/>
      <w:r>
        <w:rPr>
          <w:rFonts w:asciiTheme="minorEastAsia" w:eastAsiaTheme="minorEastAsia" w:hAnsiTheme="minorEastAsia" w:hint="eastAsia"/>
          <w:sz w:val="24"/>
        </w:rPr>
        <w:t>格式6  报价表</w:t>
      </w:r>
      <w:bookmarkEnd w:id="57"/>
      <w:bookmarkEnd w:id="58"/>
      <w:bookmarkEnd w:id="59"/>
      <w:bookmarkEnd w:id="60"/>
    </w:p>
    <w:p w:rsidR="00126226" w:rsidRDefault="00575F8F">
      <w:pPr>
        <w:spacing w:line="300" w:lineRule="auto"/>
        <w:rPr>
          <w:rFonts w:ascii="楷体_GB2312" w:eastAsia="楷体_GB2312"/>
          <w:b/>
          <w:sz w:val="24"/>
        </w:rPr>
      </w:pPr>
      <w:r>
        <w:rPr>
          <w:rFonts w:ascii="楷体_GB2312" w:eastAsia="楷体_GB2312" w:hint="eastAsia"/>
          <w:b/>
          <w:sz w:val="24"/>
        </w:rPr>
        <w:t>1   报价要求</w:t>
      </w:r>
    </w:p>
    <w:p w:rsidR="00126226" w:rsidRDefault="00575F8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126226" w:rsidRDefault="00575F8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126226" w:rsidRDefault="00575F8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126226" w:rsidRDefault="00575F8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126226" w:rsidRDefault="00126226">
      <w:pPr>
        <w:adjustRightInd w:val="0"/>
        <w:snapToGrid w:val="0"/>
        <w:spacing w:line="300" w:lineRule="auto"/>
        <w:rPr>
          <w:snapToGrid w:val="0"/>
          <w:kern w:val="0"/>
        </w:rPr>
      </w:pPr>
    </w:p>
    <w:p w:rsidR="00126226" w:rsidRDefault="00575F8F">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126226" w:rsidRDefault="00575F8F">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126226" w:rsidRDefault="00575F8F">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项目编号：</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4939"/>
        <w:gridCol w:w="4833"/>
      </w:tblGrid>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4833"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74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493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5685" w:type="dxa"/>
            <w:gridSpan w:val="2"/>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483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bl>
    <w:p w:rsidR="00126226" w:rsidRDefault="00575F8F">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126226" w:rsidRDefault="00575F8F">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126226" w:rsidRDefault="00126226">
      <w:pPr>
        <w:adjustRightInd w:val="0"/>
        <w:snapToGrid w:val="0"/>
        <w:spacing w:line="300" w:lineRule="auto"/>
        <w:rPr>
          <w:rFonts w:asciiTheme="minorEastAsia" w:eastAsiaTheme="minorEastAsia" w:hAnsiTheme="minorEastAsia"/>
          <w:snapToGrid w:val="0"/>
          <w:kern w:val="0"/>
        </w:rPr>
      </w:pPr>
    </w:p>
    <w:p w:rsidR="00126226" w:rsidRDefault="00575F8F">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126226" w:rsidRDefault="00575F8F">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126226" w:rsidRDefault="00575F8F">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项目编号：</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126226">
        <w:trPr>
          <w:cantSplit/>
          <w:jc w:val="center"/>
        </w:trPr>
        <w:tc>
          <w:tcPr>
            <w:tcW w:w="66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126226" w:rsidRDefault="00126226">
            <w:pPr>
              <w:widowControl/>
              <w:spacing w:line="360" w:lineRule="auto"/>
              <w:jc w:val="center"/>
              <w:rPr>
                <w:rFonts w:asciiTheme="minorEastAsia" w:eastAsiaTheme="minorEastAsia" w:hAnsiTheme="minorEastAsia" w:cs="宋体"/>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669" w:type="dxa"/>
            <w:vAlign w:val="center"/>
          </w:tcPr>
          <w:p w:rsidR="00126226" w:rsidRDefault="00575F8F">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126226" w:rsidRDefault="00126226">
            <w:pPr>
              <w:widowControl/>
              <w:spacing w:line="360" w:lineRule="auto"/>
              <w:jc w:val="center"/>
              <w:rPr>
                <w:rFonts w:asciiTheme="minorEastAsia" w:eastAsiaTheme="minorEastAsia" w:hAnsiTheme="minorEastAsia" w:cs="Arial"/>
                <w:kern w:val="0"/>
                <w:szCs w:val="21"/>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76"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c>
          <w:tcPr>
            <w:tcW w:w="1248" w:type="dxa"/>
          </w:tcPr>
          <w:p w:rsidR="00126226" w:rsidRDefault="00126226">
            <w:pPr>
              <w:adjustRightInd w:val="0"/>
              <w:snapToGrid w:val="0"/>
              <w:spacing w:line="300" w:lineRule="auto"/>
              <w:jc w:val="center"/>
              <w:rPr>
                <w:rFonts w:asciiTheme="minorEastAsia" w:eastAsiaTheme="minorEastAsia" w:hAnsiTheme="minorEastAsia"/>
                <w:snapToGrid w:val="0"/>
                <w:kern w:val="0"/>
              </w:rPr>
            </w:pPr>
          </w:p>
        </w:tc>
      </w:tr>
      <w:tr w:rsidR="00126226">
        <w:trPr>
          <w:cantSplit/>
          <w:jc w:val="center"/>
        </w:trPr>
        <w:tc>
          <w:tcPr>
            <w:tcW w:w="10565" w:type="dxa"/>
            <w:gridSpan w:val="10"/>
            <w:vAlign w:val="center"/>
          </w:tcPr>
          <w:p w:rsidR="00126226" w:rsidRDefault="00575F8F">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126226" w:rsidRDefault="00575F8F">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Pr>
          <w:rFonts w:ascii="宋体" w:hAnsi="宋体" w:cs="Arial" w:hint="eastAsia"/>
          <w:bCs/>
          <w:szCs w:val="21"/>
        </w:rPr>
        <w:t>招标文件第二章《项目需求》中</w:t>
      </w:r>
      <w:r>
        <w:rPr>
          <w:rFonts w:asciiTheme="minorEastAsia" w:eastAsiaTheme="minorEastAsia" w:hAnsiTheme="minorEastAsia" w:hint="eastAsia"/>
        </w:rPr>
        <w:t>“一、采购范围”的</w:t>
      </w:r>
      <w:r>
        <w:rPr>
          <w:rFonts w:asciiTheme="minorEastAsia" w:eastAsiaTheme="minorEastAsia" w:hAnsiTheme="minorEastAsia" w:hint="eastAsia"/>
          <w:b/>
          <w:szCs w:val="21"/>
        </w:rPr>
        <w:t>“（二）货物清单明细”</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Pr>
          <w:rFonts w:asciiTheme="minorEastAsia" w:eastAsiaTheme="minorEastAsia" w:hAnsiTheme="minorEastAsia" w:hint="eastAsia"/>
          <w:b/>
        </w:rPr>
        <w:t>对于定制类产品，可以不填写品牌、型号等信息，但必须注明“定制”，否则该产品技术参数按负偏离处理</w:t>
      </w:r>
      <w:r>
        <w:rPr>
          <w:rFonts w:asciiTheme="minorEastAsia" w:eastAsiaTheme="minorEastAsia" w:hAnsiTheme="minorEastAsia"/>
          <w:b/>
        </w:rPr>
        <w:t>。</w:t>
      </w:r>
    </w:p>
    <w:p w:rsidR="00126226" w:rsidRDefault="00575F8F">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126226" w:rsidRDefault="00575F8F">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126226" w:rsidRDefault="00575F8F">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Pr>
          <w:rFonts w:hint="eastAsia"/>
          <w:snapToGrid w:val="0"/>
          <w:kern w:val="0"/>
        </w:rPr>
        <w:t>总</w:t>
      </w:r>
      <w:r>
        <w:rPr>
          <w:rFonts w:asciiTheme="minorEastAsia" w:eastAsiaTheme="minorEastAsia" w:hAnsiTheme="minorEastAsia" w:hint="eastAsia"/>
        </w:rPr>
        <w:t>价应与本表中的投标总价金额一致。</w:t>
      </w:r>
    </w:p>
    <w:p w:rsidR="00126226" w:rsidRDefault="00575F8F">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126226" w:rsidRDefault="00126226">
      <w:pPr>
        <w:adjustRightInd w:val="0"/>
        <w:snapToGrid w:val="0"/>
        <w:spacing w:line="300" w:lineRule="auto"/>
        <w:jc w:val="center"/>
        <w:rPr>
          <w:rFonts w:asciiTheme="minorEastAsia" w:eastAsiaTheme="minorEastAsia" w:hAnsiTheme="minorEastAsia"/>
          <w:snapToGrid w:val="0"/>
          <w:kern w:val="0"/>
        </w:rPr>
      </w:pPr>
    </w:p>
    <w:p w:rsidR="00126226" w:rsidRDefault="00126226">
      <w:pPr>
        <w:adjustRightInd w:val="0"/>
        <w:snapToGrid w:val="0"/>
        <w:spacing w:line="300" w:lineRule="auto"/>
        <w:jc w:val="center"/>
        <w:rPr>
          <w:rFonts w:asciiTheme="minorEastAsia" w:eastAsiaTheme="minorEastAsia" w:hAnsiTheme="minorEastAsia"/>
          <w:snapToGrid w:val="0"/>
          <w:kern w:val="0"/>
        </w:rPr>
      </w:pPr>
    </w:p>
    <w:p w:rsidR="00126226" w:rsidRDefault="00575F8F">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（三）零配件、消耗品和延续保修合同报价明细清单（该部分报价不包括在投标总价内）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126226">
        <w:trPr>
          <w:cantSplit/>
          <w:jc w:val="center"/>
        </w:trPr>
        <w:tc>
          <w:tcPr>
            <w:tcW w:w="828" w:type="dxa"/>
            <w:vAlign w:val="center"/>
          </w:tcPr>
          <w:p w:rsidR="00126226" w:rsidRDefault="00575F8F">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126226" w:rsidRDefault="00575F8F">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126226" w:rsidRDefault="00575F8F">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126226" w:rsidRDefault="00575F8F">
            <w:pPr>
              <w:adjustRightInd w:val="0"/>
              <w:snapToGrid w:val="0"/>
              <w:spacing w:line="300" w:lineRule="auto"/>
              <w:jc w:val="center"/>
              <w:rPr>
                <w:snapToGrid w:val="0"/>
                <w:kern w:val="0"/>
              </w:rPr>
            </w:pPr>
            <w:r>
              <w:rPr>
                <w:snapToGrid w:val="0"/>
                <w:kern w:val="0"/>
              </w:rPr>
              <w:t>制造厂商</w:t>
            </w:r>
          </w:p>
        </w:tc>
        <w:tc>
          <w:tcPr>
            <w:tcW w:w="1134" w:type="dxa"/>
            <w:vAlign w:val="center"/>
          </w:tcPr>
          <w:p w:rsidR="00126226" w:rsidRDefault="00575F8F">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126226" w:rsidRDefault="00575F8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126226">
        <w:trPr>
          <w:cantSplit/>
          <w:jc w:val="center"/>
        </w:trPr>
        <w:tc>
          <w:tcPr>
            <w:tcW w:w="828" w:type="dxa"/>
            <w:vAlign w:val="center"/>
          </w:tcPr>
          <w:p w:rsidR="00126226" w:rsidRDefault="00575F8F">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126226" w:rsidRDefault="00126226">
            <w:pPr>
              <w:adjustRightInd w:val="0"/>
              <w:snapToGrid w:val="0"/>
              <w:spacing w:line="300" w:lineRule="auto"/>
              <w:jc w:val="center"/>
              <w:rPr>
                <w:snapToGrid w:val="0"/>
                <w:color w:val="000000"/>
                <w:kern w:val="0"/>
              </w:rPr>
            </w:pPr>
          </w:p>
        </w:tc>
        <w:tc>
          <w:tcPr>
            <w:tcW w:w="1843" w:type="dxa"/>
            <w:vAlign w:val="center"/>
          </w:tcPr>
          <w:p w:rsidR="00126226" w:rsidRDefault="00126226">
            <w:pPr>
              <w:adjustRightInd w:val="0"/>
              <w:snapToGrid w:val="0"/>
              <w:spacing w:line="300" w:lineRule="auto"/>
              <w:jc w:val="center"/>
              <w:rPr>
                <w:snapToGrid w:val="0"/>
                <w:color w:val="000000"/>
                <w:kern w:val="0"/>
              </w:rPr>
            </w:pPr>
          </w:p>
        </w:tc>
        <w:tc>
          <w:tcPr>
            <w:tcW w:w="1417" w:type="dxa"/>
            <w:vAlign w:val="center"/>
          </w:tcPr>
          <w:p w:rsidR="00126226" w:rsidRDefault="00126226">
            <w:pPr>
              <w:adjustRightInd w:val="0"/>
              <w:snapToGrid w:val="0"/>
              <w:spacing w:line="300" w:lineRule="auto"/>
              <w:jc w:val="center"/>
              <w:rPr>
                <w:snapToGrid w:val="0"/>
                <w:color w:val="000000"/>
                <w:kern w:val="0"/>
              </w:rPr>
            </w:pPr>
          </w:p>
        </w:tc>
        <w:tc>
          <w:tcPr>
            <w:tcW w:w="1134" w:type="dxa"/>
            <w:vAlign w:val="center"/>
          </w:tcPr>
          <w:p w:rsidR="00126226" w:rsidRDefault="00126226">
            <w:pPr>
              <w:adjustRightInd w:val="0"/>
              <w:snapToGrid w:val="0"/>
              <w:spacing w:line="300" w:lineRule="auto"/>
              <w:jc w:val="center"/>
              <w:rPr>
                <w:snapToGrid w:val="0"/>
                <w:color w:val="000000"/>
                <w:kern w:val="0"/>
              </w:rPr>
            </w:pPr>
          </w:p>
        </w:tc>
        <w:tc>
          <w:tcPr>
            <w:tcW w:w="2670" w:type="dxa"/>
          </w:tcPr>
          <w:p w:rsidR="00126226" w:rsidRDefault="00126226">
            <w:pPr>
              <w:adjustRightInd w:val="0"/>
              <w:snapToGrid w:val="0"/>
              <w:spacing w:line="300" w:lineRule="auto"/>
              <w:jc w:val="center"/>
              <w:rPr>
                <w:snapToGrid w:val="0"/>
                <w:color w:val="000000"/>
                <w:kern w:val="0"/>
              </w:rPr>
            </w:pPr>
          </w:p>
        </w:tc>
      </w:tr>
      <w:tr w:rsidR="00126226">
        <w:trPr>
          <w:cantSplit/>
          <w:jc w:val="center"/>
        </w:trPr>
        <w:tc>
          <w:tcPr>
            <w:tcW w:w="828" w:type="dxa"/>
            <w:vAlign w:val="center"/>
          </w:tcPr>
          <w:p w:rsidR="00126226" w:rsidRDefault="00575F8F">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126226" w:rsidRDefault="00126226">
            <w:pPr>
              <w:adjustRightInd w:val="0"/>
              <w:snapToGrid w:val="0"/>
              <w:spacing w:line="300" w:lineRule="auto"/>
              <w:jc w:val="center"/>
              <w:rPr>
                <w:snapToGrid w:val="0"/>
                <w:color w:val="000000"/>
                <w:kern w:val="0"/>
              </w:rPr>
            </w:pPr>
          </w:p>
        </w:tc>
        <w:tc>
          <w:tcPr>
            <w:tcW w:w="1843" w:type="dxa"/>
            <w:vAlign w:val="center"/>
          </w:tcPr>
          <w:p w:rsidR="00126226" w:rsidRDefault="00126226">
            <w:pPr>
              <w:adjustRightInd w:val="0"/>
              <w:snapToGrid w:val="0"/>
              <w:spacing w:line="300" w:lineRule="auto"/>
              <w:jc w:val="center"/>
              <w:rPr>
                <w:snapToGrid w:val="0"/>
                <w:color w:val="000000"/>
                <w:kern w:val="0"/>
              </w:rPr>
            </w:pPr>
          </w:p>
        </w:tc>
        <w:tc>
          <w:tcPr>
            <w:tcW w:w="1417" w:type="dxa"/>
            <w:vAlign w:val="center"/>
          </w:tcPr>
          <w:p w:rsidR="00126226" w:rsidRDefault="00126226">
            <w:pPr>
              <w:adjustRightInd w:val="0"/>
              <w:snapToGrid w:val="0"/>
              <w:spacing w:line="300" w:lineRule="auto"/>
              <w:jc w:val="center"/>
              <w:rPr>
                <w:snapToGrid w:val="0"/>
                <w:color w:val="000000"/>
                <w:kern w:val="0"/>
              </w:rPr>
            </w:pPr>
          </w:p>
        </w:tc>
        <w:tc>
          <w:tcPr>
            <w:tcW w:w="1134" w:type="dxa"/>
            <w:vAlign w:val="center"/>
          </w:tcPr>
          <w:p w:rsidR="00126226" w:rsidRDefault="00126226">
            <w:pPr>
              <w:adjustRightInd w:val="0"/>
              <w:snapToGrid w:val="0"/>
              <w:spacing w:line="300" w:lineRule="auto"/>
              <w:jc w:val="center"/>
              <w:rPr>
                <w:snapToGrid w:val="0"/>
                <w:color w:val="000000"/>
                <w:kern w:val="0"/>
              </w:rPr>
            </w:pPr>
          </w:p>
        </w:tc>
        <w:tc>
          <w:tcPr>
            <w:tcW w:w="2670" w:type="dxa"/>
          </w:tcPr>
          <w:p w:rsidR="00126226" w:rsidRDefault="00126226">
            <w:pPr>
              <w:adjustRightInd w:val="0"/>
              <w:snapToGrid w:val="0"/>
              <w:spacing w:line="300" w:lineRule="auto"/>
              <w:jc w:val="center"/>
              <w:rPr>
                <w:snapToGrid w:val="0"/>
                <w:color w:val="000000"/>
                <w:kern w:val="0"/>
              </w:rPr>
            </w:pPr>
          </w:p>
        </w:tc>
      </w:tr>
      <w:tr w:rsidR="00126226">
        <w:trPr>
          <w:cantSplit/>
          <w:jc w:val="center"/>
        </w:trPr>
        <w:tc>
          <w:tcPr>
            <w:tcW w:w="828" w:type="dxa"/>
            <w:vAlign w:val="center"/>
          </w:tcPr>
          <w:p w:rsidR="00126226" w:rsidRDefault="00126226">
            <w:pPr>
              <w:adjustRightInd w:val="0"/>
              <w:snapToGrid w:val="0"/>
              <w:spacing w:line="300" w:lineRule="auto"/>
              <w:jc w:val="center"/>
              <w:rPr>
                <w:snapToGrid w:val="0"/>
                <w:color w:val="000000"/>
                <w:kern w:val="0"/>
              </w:rPr>
            </w:pPr>
          </w:p>
        </w:tc>
        <w:tc>
          <w:tcPr>
            <w:tcW w:w="1136" w:type="dxa"/>
            <w:vAlign w:val="center"/>
          </w:tcPr>
          <w:p w:rsidR="00126226" w:rsidRDefault="00126226">
            <w:pPr>
              <w:adjustRightInd w:val="0"/>
              <w:snapToGrid w:val="0"/>
              <w:spacing w:line="300" w:lineRule="auto"/>
              <w:jc w:val="center"/>
              <w:rPr>
                <w:snapToGrid w:val="0"/>
                <w:color w:val="000000"/>
                <w:kern w:val="0"/>
              </w:rPr>
            </w:pPr>
          </w:p>
        </w:tc>
        <w:tc>
          <w:tcPr>
            <w:tcW w:w="1843" w:type="dxa"/>
            <w:vAlign w:val="center"/>
          </w:tcPr>
          <w:p w:rsidR="00126226" w:rsidRDefault="00126226">
            <w:pPr>
              <w:adjustRightInd w:val="0"/>
              <w:snapToGrid w:val="0"/>
              <w:spacing w:line="300" w:lineRule="auto"/>
              <w:jc w:val="center"/>
              <w:rPr>
                <w:snapToGrid w:val="0"/>
                <w:color w:val="000000"/>
                <w:kern w:val="0"/>
              </w:rPr>
            </w:pPr>
          </w:p>
        </w:tc>
        <w:tc>
          <w:tcPr>
            <w:tcW w:w="1417" w:type="dxa"/>
            <w:vAlign w:val="center"/>
          </w:tcPr>
          <w:p w:rsidR="00126226" w:rsidRDefault="00126226">
            <w:pPr>
              <w:adjustRightInd w:val="0"/>
              <w:snapToGrid w:val="0"/>
              <w:spacing w:line="300" w:lineRule="auto"/>
              <w:jc w:val="center"/>
              <w:rPr>
                <w:snapToGrid w:val="0"/>
                <w:color w:val="000000"/>
                <w:kern w:val="0"/>
              </w:rPr>
            </w:pPr>
          </w:p>
        </w:tc>
        <w:tc>
          <w:tcPr>
            <w:tcW w:w="1134" w:type="dxa"/>
            <w:vAlign w:val="center"/>
          </w:tcPr>
          <w:p w:rsidR="00126226" w:rsidRDefault="00126226">
            <w:pPr>
              <w:adjustRightInd w:val="0"/>
              <w:snapToGrid w:val="0"/>
              <w:spacing w:line="300" w:lineRule="auto"/>
              <w:jc w:val="center"/>
              <w:rPr>
                <w:snapToGrid w:val="0"/>
                <w:color w:val="000000"/>
                <w:kern w:val="0"/>
              </w:rPr>
            </w:pPr>
          </w:p>
        </w:tc>
        <w:tc>
          <w:tcPr>
            <w:tcW w:w="2670" w:type="dxa"/>
          </w:tcPr>
          <w:p w:rsidR="00126226" w:rsidRDefault="00126226">
            <w:pPr>
              <w:adjustRightInd w:val="0"/>
              <w:snapToGrid w:val="0"/>
              <w:spacing w:line="300" w:lineRule="auto"/>
              <w:jc w:val="center"/>
              <w:rPr>
                <w:snapToGrid w:val="0"/>
                <w:color w:val="000000"/>
                <w:kern w:val="0"/>
              </w:rPr>
            </w:pPr>
          </w:p>
        </w:tc>
      </w:tr>
    </w:tbl>
    <w:p w:rsidR="00126226" w:rsidRDefault="00126226">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41"/>
        <w:gridCol w:w="2543"/>
        <w:gridCol w:w="2797"/>
        <w:gridCol w:w="2693"/>
      </w:tblGrid>
      <w:tr w:rsidR="00126226">
        <w:trPr>
          <w:jc w:val="center"/>
        </w:trPr>
        <w:tc>
          <w:tcPr>
            <w:tcW w:w="1041" w:type="dxa"/>
          </w:tcPr>
          <w:p w:rsidR="00126226" w:rsidRDefault="00575F8F">
            <w:pPr>
              <w:jc w:val="center"/>
              <w:rPr>
                <w:szCs w:val="21"/>
              </w:rPr>
            </w:pPr>
            <w:r>
              <w:rPr>
                <w:rFonts w:hint="eastAsia"/>
                <w:szCs w:val="21"/>
              </w:rPr>
              <w:t>序号</w:t>
            </w:r>
          </w:p>
        </w:tc>
        <w:tc>
          <w:tcPr>
            <w:tcW w:w="2543" w:type="dxa"/>
          </w:tcPr>
          <w:p w:rsidR="00126226" w:rsidRDefault="00575F8F">
            <w:pPr>
              <w:jc w:val="center"/>
              <w:rPr>
                <w:szCs w:val="21"/>
              </w:rPr>
            </w:pPr>
            <w:r>
              <w:rPr>
                <w:rFonts w:hint="eastAsia"/>
                <w:szCs w:val="21"/>
              </w:rPr>
              <w:t>服务名称</w:t>
            </w:r>
          </w:p>
        </w:tc>
        <w:tc>
          <w:tcPr>
            <w:tcW w:w="2797" w:type="dxa"/>
          </w:tcPr>
          <w:p w:rsidR="00126226" w:rsidRDefault="00575F8F">
            <w:pPr>
              <w:jc w:val="center"/>
              <w:rPr>
                <w:szCs w:val="21"/>
              </w:rPr>
            </w:pPr>
            <w:r>
              <w:rPr>
                <w:rFonts w:hint="eastAsia"/>
                <w:szCs w:val="21"/>
              </w:rPr>
              <w:t>服务内容</w:t>
            </w:r>
          </w:p>
        </w:tc>
        <w:tc>
          <w:tcPr>
            <w:tcW w:w="2693" w:type="dxa"/>
          </w:tcPr>
          <w:p w:rsidR="00126226" w:rsidRDefault="00575F8F">
            <w:pPr>
              <w:jc w:val="center"/>
              <w:rPr>
                <w:szCs w:val="21"/>
              </w:rPr>
            </w:pPr>
            <w:r>
              <w:rPr>
                <w:rFonts w:hint="eastAsia"/>
                <w:szCs w:val="21"/>
              </w:rPr>
              <w:t>价格（元）</w:t>
            </w:r>
          </w:p>
        </w:tc>
      </w:tr>
      <w:tr w:rsidR="00126226">
        <w:trPr>
          <w:jc w:val="center"/>
        </w:trPr>
        <w:tc>
          <w:tcPr>
            <w:tcW w:w="1041" w:type="dxa"/>
          </w:tcPr>
          <w:p w:rsidR="00126226" w:rsidRDefault="00575F8F">
            <w:pPr>
              <w:ind w:rightChars="-33" w:right="-69"/>
              <w:jc w:val="center"/>
              <w:rPr>
                <w:szCs w:val="21"/>
              </w:rPr>
            </w:pPr>
            <w:r>
              <w:rPr>
                <w:rFonts w:hint="eastAsia"/>
                <w:szCs w:val="21"/>
              </w:rPr>
              <w:t>1</w:t>
            </w:r>
          </w:p>
        </w:tc>
        <w:tc>
          <w:tcPr>
            <w:tcW w:w="2543" w:type="dxa"/>
          </w:tcPr>
          <w:p w:rsidR="00126226" w:rsidRDefault="00575F8F">
            <w:pPr>
              <w:jc w:val="center"/>
              <w:rPr>
                <w:szCs w:val="21"/>
              </w:rPr>
            </w:pPr>
            <w:r>
              <w:rPr>
                <w:rFonts w:hint="eastAsia"/>
                <w:szCs w:val="21"/>
              </w:rPr>
              <w:t>延续保修合同</w:t>
            </w:r>
          </w:p>
        </w:tc>
        <w:tc>
          <w:tcPr>
            <w:tcW w:w="2797" w:type="dxa"/>
          </w:tcPr>
          <w:p w:rsidR="00126226" w:rsidRDefault="00126226">
            <w:pPr>
              <w:jc w:val="center"/>
              <w:rPr>
                <w:rFonts w:hAnsi="宋体"/>
                <w:b/>
                <w:bCs/>
                <w:szCs w:val="21"/>
              </w:rPr>
            </w:pPr>
          </w:p>
        </w:tc>
        <w:tc>
          <w:tcPr>
            <w:tcW w:w="2693" w:type="dxa"/>
          </w:tcPr>
          <w:p w:rsidR="00126226" w:rsidRDefault="00126226">
            <w:pPr>
              <w:jc w:val="center"/>
              <w:rPr>
                <w:rFonts w:hAnsi="宋体"/>
                <w:b/>
                <w:bCs/>
                <w:szCs w:val="21"/>
              </w:rPr>
            </w:pPr>
          </w:p>
        </w:tc>
      </w:tr>
      <w:tr w:rsidR="00126226">
        <w:trPr>
          <w:jc w:val="center"/>
        </w:trPr>
        <w:tc>
          <w:tcPr>
            <w:tcW w:w="1041" w:type="dxa"/>
          </w:tcPr>
          <w:p w:rsidR="00126226" w:rsidRDefault="00575F8F">
            <w:pPr>
              <w:ind w:rightChars="-33" w:right="-69"/>
              <w:jc w:val="center"/>
              <w:rPr>
                <w:szCs w:val="21"/>
              </w:rPr>
            </w:pPr>
            <w:r>
              <w:rPr>
                <w:szCs w:val="21"/>
              </w:rPr>
              <w:t>…</w:t>
            </w:r>
          </w:p>
        </w:tc>
        <w:tc>
          <w:tcPr>
            <w:tcW w:w="2543" w:type="dxa"/>
          </w:tcPr>
          <w:p w:rsidR="00126226" w:rsidRDefault="00126226">
            <w:pPr>
              <w:jc w:val="center"/>
              <w:rPr>
                <w:szCs w:val="21"/>
              </w:rPr>
            </w:pPr>
          </w:p>
        </w:tc>
        <w:tc>
          <w:tcPr>
            <w:tcW w:w="2797" w:type="dxa"/>
          </w:tcPr>
          <w:p w:rsidR="00126226" w:rsidRDefault="00126226">
            <w:pPr>
              <w:jc w:val="center"/>
              <w:rPr>
                <w:rFonts w:hAnsi="宋体"/>
                <w:b/>
                <w:bCs/>
                <w:szCs w:val="21"/>
              </w:rPr>
            </w:pPr>
          </w:p>
        </w:tc>
        <w:tc>
          <w:tcPr>
            <w:tcW w:w="2693" w:type="dxa"/>
          </w:tcPr>
          <w:p w:rsidR="00126226" w:rsidRDefault="00126226">
            <w:pPr>
              <w:jc w:val="center"/>
              <w:rPr>
                <w:rFonts w:hAnsi="宋体"/>
                <w:b/>
                <w:bCs/>
                <w:szCs w:val="21"/>
              </w:rPr>
            </w:pPr>
          </w:p>
        </w:tc>
      </w:tr>
      <w:tr w:rsidR="00126226">
        <w:trPr>
          <w:jc w:val="center"/>
        </w:trPr>
        <w:tc>
          <w:tcPr>
            <w:tcW w:w="1041" w:type="dxa"/>
          </w:tcPr>
          <w:p w:rsidR="00126226" w:rsidRDefault="00126226">
            <w:pPr>
              <w:ind w:rightChars="-33" w:right="-69"/>
              <w:jc w:val="center"/>
              <w:rPr>
                <w:szCs w:val="21"/>
              </w:rPr>
            </w:pPr>
          </w:p>
        </w:tc>
        <w:tc>
          <w:tcPr>
            <w:tcW w:w="2543" w:type="dxa"/>
          </w:tcPr>
          <w:p w:rsidR="00126226" w:rsidRDefault="00126226">
            <w:pPr>
              <w:jc w:val="center"/>
              <w:rPr>
                <w:szCs w:val="21"/>
              </w:rPr>
            </w:pPr>
          </w:p>
        </w:tc>
        <w:tc>
          <w:tcPr>
            <w:tcW w:w="2797" w:type="dxa"/>
          </w:tcPr>
          <w:p w:rsidR="00126226" w:rsidRDefault="00126226">
            <w:pPr>
              <w:jc w:val="center"/>
              <w:rPr>
                <w:rFonts w:hAnsi="宋体"/>
                <w:b/>
                <w:bCs/>
                <w:szCs w:val="21"/>
              </w:rPr>
            </w:pPr>
          </w:p>
        </w:tc>
        <w:tc>
          <w:tcPr>
            <w:tcW w:w="2693" w:type="dxa"/>
          </w:tcPr>
          <w:p w:rsidR="00126226" w:rsidRDefault="00126226">
            <w:pPr>
              <w:jc w:val="center"/>
              <w:rPr>
                <w:rFonts w:hAnsi="宋体"/>
                <w:b/>
                <w:bCs/>
                <w:szCs w:val="21"/>
              </w:rPr>
            </w:pPr>
          </w:p>
        </w:tc>
      </w:tr>
    </w:tbl>
    <w:p w:rsidR="00126226" w:rsidRDefault="00575F8F">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Pr>
          <w:rFonts w:asciiTheme="minorEastAsia" w:eastAsiaTheme="minorEastAsia" w:hAnsiTheme="minorEastAsia" w:hint="eastAsia"/>
          <w:snapToGrid w:val="0"/>
          <w:color w:val="000000"/>
          <w:kern w:val="0"/>
        </w:rPr>
        <w:t>注：价格最高的前</w:t>
      </w:r>
      <w:r>
        <w:rPr>
          <w:rFonts w:asciiTheme="minorEastAsia" w:eastAsiaTheme="minorEastAsia" w:hAnsiTheme="minorEastAsia"/>
          <w:snapToGrid w:val="0"/>
          <w:color w:val="000000"/>
          <w:kern w:val="0"/>
        </w:rPr>
        <w:t>5</w:t>
      </w:r>
      <w:r>
        <w:rPr>
          <w:rFonts w:asciiTheme="minorEastAsia" w:eastAsiaTheme="minorEastAsia" w:hAnsiTheme="minorEastAsia" w:hint="eastAsia"/>
          <w:snapToGrid w:val="0"/>
          <w:color w:val="000000"/>
          <w:kern w:val="0"/>
        </w:rPr>
        <w:t>项零配件、消耗品和延续保修合同的报价明细需填写于此表。</w:t>
      </w:r>
    </w:p>
    <w:p w:rsidR="00126226" w:rsidRDefault="00126226">
      <w:pPr>
        <w:adjustRightInd w:val="0"/>
        <w:snapToGrid w:val="0"/>
        <w:spacing w:line="300" w:lineRule="auto"/>
        <w:rPr>
          <w:rFonts w:asciiTheme="minorEastAsia" w:eastAsiaTheme="minorEastAsia" w:hAnsiTheme="minorEastAsia"/>
          <w:snapToGrid w:val="0"/>
          <w:kern w:val="0"/>
        </w:rPr>
      </w:pPr>
    </w:p>
    <w:p w:rsidR="00126226" w:rsidRDefault="00575F8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法定代表人或授权代表：（签字）</w:t>
      </w:r>
    </w:p>
    <w:p w:rsidR="00126226" w:rsidRDefault="00126226">
      <w:pPr>
        <w:adjustRightInd w:val="0"/>
        <w:snapToGrid w:val="0"/>
        <w:spacing w:line="300" w:lineRule="auto"/>
        <w:rPr>
          <w:snapToGrid w:val="0"/>
          <w:kern w:val="0"/>
        </w:rPr>
      </w:pPr>
    </w:p>
    <w:p w:rsidR="00126226" w:rsidRDefault="00575F8F">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26226" w:rsidRDefault="00126226"/>
    <w:p w:rsidR="00126226" w:rsidRDefault="00126226"/>
    <w:p w:rsidR="00126226" w:rsidRDefault="00575F8F">
      <w:pPr>
        <w:widowControl/>
        <w:jc w:val="left"/>
      </w:pPr>
      <w:r>
        <w:br w:type="page"/>
      </w:r>
    </w:p>
    <w:p w:rsidR="00126226" w:rsidRDefault="00126226"/>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167"/>
      <w:bookmarkStart w:id="62" w:name="_Toc44691399"/>
      <w:bookmarkStart w:id="63" w:name="_Toc44690708"/>
      <w:bookmarkStart w:id="64" w:name="_Toc44690435"/>
      <w:r>
        <w:rPr>
          <w:rFonts w:asciiTheme="minorEastAsia" w:eastAsiaTheme="minorEastAsia" w:hAnsiTheme="minorEastAsia" w:hint="eastAsia"/>
          <w:sz w:val="24"/>
        </w:rPr>
        <w:t>格式7  技术规格</w:t>
      </w:r>
      <w:bookmarkEnd w:id="61"/>
      <w:bookmarkEnd w:id="62"/>
      <w:bookmarkEnd w:id="63"/>
      <w:bookmarkEnd w:id="64"/>
    </w:p>
    <w:p w:rsidR="00126226" w:rsidRDefault="00126226">
      <w:pPr>
        <w:pStyle w:val="a1"/>
      </w:pPr>
    </w:p>
    <w:p w:rsidR="00126226" w:rsidRDefault="00575F8F">
      <w:pPr>
        <w:spacing w:line="360" w:lineRule="auto"/>
        <w:ind w:left="420"/>
        <w:rPr>
          <w:rFonts w:ascii="宋体" w:hAnsi="宋体"/>
        </w:rPr>
      </w:pPr>
      <w:r>
        <w:rPr>
          <w:rFonts w:ascii="宋体" w:hAnsi="宋体" w:hint="eastAsia"/>
        </w:rPr>
        <w:t>1、对投标产品的整体描述（包括采用文字、表格等形式）</w:t>
      </w:r>
    </w:p>
    <w:p w:rsidR="00126226" w:rsidRDefault="00575F8F">
      <w:pPr>
        <w:spacing w:line="360" w:lineRule="auto"/>
        <w:ind w:left="420"/>
        <w:rPr>
          <w:rFonts w:ascii="宋体" w:hAnsi="宋体"/>
        </w:rPr>
      </w:pPr>
      <w:r>
        <w:rPr>
          <w:rFonts w:ascii="宋体" w:hAnsi="宋体" w:hint="eastAsia"/>
        </w:rPr>
        <w:t>2、投标产品采用的技术标准</w:t>
      </w:r>
    </w:p>
    <w:p w:rsidR="00126226" w:rsidRDefault="00575F8F">
      <w:pPr>
        <w:spacing w:line="360" w:lineRule="auto"/>
        <w:ind w:left="420"/>
        <w:rPr>
          <w:rFonts w:ascii="宋体" w:hAnsi="宋体"/>
        </w:rPr>
      </w:pPr>
      <w:r>
        <w:rPr>
          <w:rFonts w:ascii="宋体" w:hAnsi="宋体" w:hint="eastAsia"/>
        </w:rPr>
        <w:t>3、投标产品的性能特点（包括新技术、新工艺、新材料的应用等）</w:t>
      </w:r>
    </w:p>
    <w:p w:rsidR="00126226" w:rsidRDefault="00575F8F">
      <w:pPr>
        <w:spacing w:line="360" w:lineRule="auto"/>
        <w:ind w:left="420"/>
        <w:rPr>
          <w:rFonts w:ascii="宋体" w:hAnsi="宋体"/>
        </w:rPr>
      </w:pPr>
      <w:r>
        <w:rPr>
          <w:rFonts w:ascii="宋体" w:hAnsi="宋体" w:hint="eastAsia"/>
        </w:rPr>
        <w:t>4、投标产品的外形尺寸图、成品的彩色图样等</w:t>
      </w:r>
    </w:p>
    <w:p w:rsidR="00126226" w:rsidRDefault="00575F8F">
      <w:pPr>
        <w:spacing w:line="360" w:lineRule="auto"/>
        <w:ind w:left="420"/>
        <w:rPr>
          <w:rFonts w:ascii="宋体" w:hAnsi="宋体"/>
        </w:rPr>
      </w:pPr>
      <w:r>
        <w:rPr>
          <w:rFonts w:ascii="宋体" w:hAnsi="宋体" w:hint="eastAsia"/>
        </w:rPr>
        <w:t>5、投标产品的说明书等</w:t>
      </w:r>
    </w:p>
    <w:p w:rsidR="00126226" w:rsidRDefault="00575F8F">
      <w:pPr>
        <w:spacing w:line="360" w:lineRule="auto"/>
        <w:ind w:left="420"/>
        <w:rPr>
          <w:rFonts w:ascii="宋体" w:hAnsi="宋体"/>
        </w:rPr>
      </w:pPr>
      <w:r>
        <w:rPr>
          <w:rFonts w:ascii="宋体" w:hAnsi="宋体" w:hint="eastAsia"/>
        </w:rPr>
        <w:t>6、其它</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法定代表人或授权代表：（签字）</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575F8F">
      <w:pPr>
        <w:widowControl/>
        <w:jc w:val="left"/>
        <w:rPr>
          <w:b/>
          <w:szCs w:val="21"/>
        </w:rPr>
      </w:pPr>
      <w:r>
        <w:rPr>
          <w:b/>
          <w:szCs w:val="21"/>
        </w:rPr>
        <w:br w:type="page"/>
      </w:r>
    </w:p>
    <w:p w:rsidR="00126226" w:rsidRDefault="00126226">
      <w:pPr>
        <w:pStyle w:val="ac"/>
        <w:adjustRightInd w:val="0"/>
        <w:snapToGrid w:val="0"/>
        <w:spacing w:line="312" w:lineRule="auto"/>
        <w:jc w:val="left"/>
        <w:rPr>
          <w:rFonts w:ascii="Times New Roman" w:hAnsi="Times New Roman"/>
          <w:b/>
          <w:sz w:val="21"/>
          <w:szCs w:val="21"/>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126226" w:rsidRDefault="00126226"/>
    <w:p w:rsidR="00126226" w:rsidRDefault="00575F8F">
      <w:pPr>
        <w:jc w:val="center"/>
      </w:pPr>
      <w:r>
        <w:t>货物交付进度表</w:t>
      </w:r>
    </w:p>
    <w:p w:rsidR="00126226" w:rsidRDefault="00126226"/>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126226">
        <w:trPr>
          <w:tblHeader/>
          <w:jc w:val="center"/>
        </w:trPr>
        <w:tc>
          <w:tcPr>
            <w:tcW w:w="630" w:type="dxa"/>
          </w:tcPr>
          <w:p w:rsidR="00126226" w:rsidRDefault="00575F8F">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126226">
        <w:trPr>
          <w:tblHeader/>
          <w:jc w:val="center"/>
        </w:trPr>
        <w:tc>
          <w:tcPr>
            <w:tcW w:w="630" w:type="dxa"/>
          </w:tcPr>
          <w:p w:rsidR="00126226" w:rsidRDefault="00126226">
            <w:pPr>
              <w:autoSpaceDE w:val="0"/>
              <w:autoSpaceDN w:val="0"/>
              <w:adjustRightInd w:val="0"/>
              <w:spacing w:before="120" w:after="120" w:line="240" w:lineRule="atLeast"/>
              <w:ind w:left="28" w:right="28"/>
              <w:jc w:val="center"/>
              <w:rPr>
                <w:kern w:val="0"/>
                <w:sz w:val="18"/>
                <w:szCs w:val="22"/>
              </w:rPr>
            </w:pPr>
          </w:p>
        </w:tc>
        <w:tc>
          <w:tcPr>
            <w:tcW w:w="252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0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3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30" w:type="dxa"/>
          </w:tcPr>
          <w:p w:rsidR="00126226" w:rsidRDefault="00126226">
            <w:pPr>
              <w:autoSpaceDE w:val="0"/>
              <w:autoSpaceDN w:val="0"/>
              <w:adjustRightInd w:val="0"/>
              <w:spacing w:before="120" w:after="120" w:line="240" w:lineRule="atLeast"/>
              <w:ind w:left="15" w:right="28"/>
              <w:jc w:val="center"/>
              <w:rPr>
                <w:kern w:val="0"/>
                <w:sz w:val="18"/>
                <w:szCs w:val="22"/>
              </w:rPr>
            </w:pPr>
          </w:p>
        </w:tc>
      </w:tr>
      <w:tr w:rsidR="00126226">
        <w:trPr>
          <w:tblHeader/>
          <w:jc w:val="center"/>
        </w:trPr>
        <w:tc>
          <w:tcPr>
            <w:tcW w:w="630" w:type="dxa"/>
          </w:tcPr>
          <w:p w:rsidR="00126226" w:rsidRDefault="00126226">
            <w:pPr>
              <w:autoSpaceDE w:val="0"/>
              <w:autoSpaceDN w:val="0"/>
              <w:adjustRightInd w:val="0"/>
              <w:spacing w:before="120" w:after="120" w:line="240" w:lineRule="atLeast"/>
              <w:ind w:left="28" w:right="28"/>
              <w:jc w:val="center"/>
              <w:rPr>
                <w:kern w:val="0"/>
                <w:sz w:val="18"/>
                <w:szCs w:val="22"/>
              </w:rPr>
            </w:pPr>
          </w:p>
        </w:tc>
        <w:tc>
          <w:tcPr>
            <w:tcW w:w="252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0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3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30" w:type="dxa"/>
          </w:tcPr>
          <w:p w:rsidR="00126226" w:rsidRDefault="00126226">
            <w:pPr>
              <w:autoSpaceDE w:val="0"/>
              <w:autoSpaceDN w:val="0"/>
              <w:adjustRightInd w:val="0"/>
              <w:spacing w:before="120" w:after="120" w:line="240" w:lineRule="atLeast"/>
              <w:ind w:left="15" w:right="28"/>
              <w:jc w:val="center"/>
              <w:rPr>
                <w:kern w:val="0"/>
                <w:sz w:val="18"/>
                <w:szCs w:val="22"/>
              </w:rPr>
            </w:pPr>
          </w:p>
        </w:tc>
      </w:tr>
    </w:tbl>
    <w:p w:rsidR="00126226" w:rsidRDefault="00126226"/>
    <w:p w:rsidR="00126226" w:rsidRDefault="00126226"/>
    <w:p w:rsidR="00126226" w:rsidRDefault="00575F8F">
      <w:pPr>
        <w:jc w:val="center"/>
      </w:pPr>
      <w:r>
        <w:t>安装调试进度表</w:t>
      </w:r>
    </w:p>
    <w:p w:rsidR="00126226" w:rsidRDefault="00126226">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126226">
        <w:trPr>
          <w:tblHeader/>
          <w:jc w:val="center"/>
        </w:trPr>
        <w:tc>
          <w:tcPr>
            <w:tcW w:w="630" w:type="dxa"/>
          </w:tcPr>
          <w:p w:rsidR="00126226" w:rsidRDefault="00575F8F">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126226" w:rsidRDefault="00575F8F">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126226">
        <w:trPr>
          <w:tblHeader/>
          <w:jc w:val="center"/>
        </w:trPr>
        <w:tc>
          <w:tcPr>
            <w:tcW w:w="630" w:type="dxa"/>
          </w:tcPr>
          <w:p w:rsidR="00126226" w:rsidRDefault="00126226">
            <w:pPr>
              <w:autoSpaceDE w:val="0"/>
              <w:autoSpaceDN w:val="0"/>
              <w:adjustRightInd w:val="0"/>
              <w:spacing w:before="120" w:after="120" w:line="240" w:lineRule="atLeast"/>
              <w:ind w:left="28" w:right="28"/>
              <w:jc w:val="center"/>
              <w:rPr>
                <w:kern w:val="0"/>
                <w:sz w:val="18"/>
                <w:szCs w:val="22"/>
              </w:rPr>
            </w:pPr>
          </w:p>
        </w:tc>
        <w:tc>
          <w:tcPr>
            <w:tcW w:w="252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0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851"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209" w:type="dxa"/>
          </w:tcPr>
          <w:p w:rsidR="00126226" w:rsidRDefault="00126226">
            <w:pPr>
              <w:autoSpaceDE w:val="0"/>
              <w:autoSpaceDN w:val="0"/>
              <w:adjustRightInd w:val="0"/>
              <w:spacing w:before="120" w:after="120" w:line="240" w:lineRule="atLeast"/>
              <w:ind w:left="15" w:right="28"/>
              <w:jc w:val="center"/>
              <w:rPr>
                <w:kern w:val="0"/>
                <w:sz w:val="18"/>
                <w:szCs w:val="22"/>
              </w:rPr>
            </w:pPr>
          </w:p>
        </w:tc>
      </w:tr>
      <w:tr w:rsidR="00126226">
        <w:trPr>
          <w:tblHeader/>
          <w:jc w:val="center"/>
        </w:trPr>
        <w:tc>
          <w:tcPr>
            <w:tcW w:w="630" w:type="dxa"/>
          </w:tcPr>
          <w:p w:rsidR="00126226" w:rsidRDefault="00126226">
            <w:pPr>
              <w:autoSpaceDE w:val="0"/>
              <w:autoSpaceDN w:val="0"/>
              <w:adjustRightInd w:val="0"/>
              <w:spacing w:before="120" w:after="120" w:line="240" w:lineRule="atLeast"/>
              <w:ind w:left="28" w:right="28"/>
              <w:jc w:val="center"/>
              <w:rPr>
                <w:kern w:val="0"/>
                <w:sz w:val="18"/>
                <w:szCs w:val="22"/>
              </w:rPr>
            </w:pPr>
          </w:p>
        </w:tc>
        <w:tc>
          <w:tcPr>
            <w:tcW w:w="252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735"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500"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851" w:type="dxa"/>
          </w:tcPr>
          <w:p w:rsidR="00126226" w:rsidRDefault="00126226">
            <w:pPr>
              <w:autoSpaceDE w:val="0"/>
              <w:autoSpaceDN w:val="0"/>
              <w:adjustRightInd w:val="0"/>
              <w:spacing w:before="120" w:after="120" w:line="240" w:lineRule="atLeast"/>
              <w:ind w:left="15" w:right="28"/>
              <w:jc w:val="center"/>
              <w:rPr>
                <w:kern w:val="0"/>
                <w:sz w:val="18"/>
                <w:szCs w:val="22"/>
              </w:rPr>
            </w:pPr>
          </w:p>
        </w:tc>
        <w:tc>
          <w:tcPr>
            <w:tcW w:w="1209" w:type="dxa"/>
          </w:tcPr>
          <w:p w:rsidR="00126226" w:rsidRDefault="00126226">
            <w:pPr>
              <w:autoSpaceDE w:val="0"/>
              <w:autoSpaceDN w:val="0"/>
              <w:adjustRightInd w:val="0"/>
              <w:spacing w:before="120" w:after="120" w:line="240" w:lineRule="atLeast"/>
              <w:ind w:left="15" w:right="28"/>
              <w:jc w:val="center"/>
              <w:rPr>
                <w:kern w:val="0"/>
                <w:sz w:val="18"/>
                <w:szCs w:val="22"/>
              </w:rPr>
            </w:pPr>
          </w:p>
        </w:tc>
      </w:tr>
    </w:tbl>
    <w:p w:rsidR="00126226" w:rsidRDefault="00126226">
      <w:pPr>
        <w:jc w:val="center"/>
      </w:pP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授权代表或法定代表人：（签字）</w:t>
      </w:r>
    </w:p>
    <w:p w:rsidR="00126226" w:rsidRDefault="00126226">
      <w:pPr>
        <w:adjustRightInd w:val="0"/>
        <w:snapToGrid w:val="0"/>
        <w:spacing w:line="300" w:lineRule="auto"/>
        <w:ind w:right="420"/>
        <w:rPr>
          <w:snapToGrid w:val="0"/>
          <w:kern w:val="0"/>
        </w:rPr>
      </w:pPr>
    </w:p>
    <w:p w:rsidR="00126226" w:rsidRDefault="00126226">
      <w:pPr>
        <w:adjustRightInd w:val="0"/>
        <w:snapToGrid w:val="0"/>
        <w:spacing w:line="300" w:lineRule="auto"/>
        <w:ind w:right="420"/>
        <w:rPr>
          <w:snapToGrid w:val="0"/>
          <w:kern w:val="0"/>
        </w:rPr>
      </w:pPr>
    </w:p>
    <w:p w:rsidR="00126226" w:rsidRDefault="00126226">
      <w:pPr>
        <w:adjustRightInd w:val="0"/>
        <w:snapToGrid w:val="0"/>
        <w:spacing w:line="300" w:lineRule="auto"/>
        <w:ind w:right="420"/>
        <w:rPr>
          <w:snapToGrid w:val="0"/>
          <w:kern w:val="0"/>
        </w:rPr>
      </w:pPr>
    </w:p>
    <w:p w:rsidR="00126226" w:rsidRDefault="00575F8F">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26226" w:rsidRDefault="00126226">
      <w:pPr>
        <w:pStyle w:val="3"/>
        <w:spacing w:before="0"/>
        <w:rPr>
          <w:rFonts w:ascii="宋体" w:hAnsi="宋体"/>
          <w:sz w:val="28"/>
        </w:rPr>
      </w:pPr>
    </w:p>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575F8F">
      <w:pPr>
        <w:widowControl/>
        <w:jc w:val="left"/>
        <w:rPr>
          <w:rFonts w:asciiTheme="minorEastAsia" w:eastAsiaTheme="minorEastAsia" w:hAnsiTheme="minorEastAsia"/>
          <w:b/>
          <w:sz w:val="24"/>
        </w:rPr>
      </w:pPr>
      <w:bookmarkStart w:id="65" w:name="_Toc44690436"/>
      <w:bookmarkStart w:id="66" w:name="_Toc44690709"/>
      <w:bookmarkStart w:id="67" w:name="_Toc44691168"/>
      <w:bookmarkStart w:id="68" w:name="_Toc44691400"/>
      <w:r>
        <w:rPr>
          <w:rFonts w:asciiTheme="minorEastAsia" w:eastAsiaTheme="minorEastAsia" w:hAnsiTheme="minorEastAsia"/>
          <w:sz w:val="24"/>
        </w:rPr>
        <w:br w:type="page"/>
      </w:r>
    </w:p>
    <w:p w:rsidR="00126226" w:rsidRDefault="001262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格式9  售后服务和质量承诺</w:t>
      </w:r>
      <w:bookmarkEnd w:id="65"/>
      <w:bookmarkEnd w:id="66"/>
      <w:bookmarkEnd w:id="67"/>
      <w:bookmarkEnd w:id="68"/>
    </w:p>
    <w:p w:rsidR="00126226" w:rsidRDefault="00126226">
      <w:pPr>
        <w:adjustRightInd w:val="0"/>
        <w:snapToGrid w:val="0"/>
        <w:spacing w:line="360" w:lineRule="auto"/>
        <w:rPr>
          <w:rFonts w:ascii="宋体" w:hAnsi="宋体"/>
        </w:rPr>
      </w:pPr>
    </w:p>
    <w:p w:rsidR="00126226" w:rsidRDefault="00575F8F">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126226" w:rsidRDefault="00575F8F">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126226" w:rsidRDefault="00575F8F">
      <w:pPr>
        <w:adjustRightInd w:val="0"/>
        <w:snapToGrid w:val="0"/>
        <w:spacing w:line="360" w:lineRule="auto"/>
        <w:rPr>
          <w:rFonts w:ascii="宋体" w:hAnsi="宋体"/>
        </w:rPr>
      </w:pPr>
      <w:r>
        <w:rPr>
          <w:rFonts w:ascii="宋体" w:hAnsi="宋体" w:hint="eastAsia"/>
        </w:rPr>
        <w:t>3、</w:t>
      </w:r>
      <w:r>
        <w:rPr>
          <w:rFonts w:hint="eastAsia"/>
        </w:rPr>
        <w:t>售后服务应急措施</w:t>
      </w:r>
    </w:p>
    <w:p w:rsidR="00126226" w:rsidRDefault="00575F8F">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126226" w:rsidRDefault="00575F8F">
      <w:pPr>
        <w:adjustRightInd w:val="0"/>
        <w:snapToGrid w:val="0"/>
        <w:spacing w:line="360" w:lineRule="auto"/>
        <w:rPr>
          <w:rFonts w:ascii="宋体" w:hAnsi="宋体"/>
        </w:rPr>
      </w:pPr>
      <w:r>
        <w:rPr>
          <w:rFonts w:ascii="宋体" w:hAnsi="宋体" w:hint="eastAsia"/>
        </w:rPr>
        <w:t>5、技术培训计划</w:t>
      </w:r>
    </w:p>
    <w:p w:rsidR="00126226" w:rsidRDefault="00575F8F">
      <w:pPr>
        <w:adjustRightInd w:val="0"/>
        <w:snapToGrid w:val="0"/>
        <w:spacing w:line="360" w:lineRule="auto"/>
        <w:rPr>
          <w:rFonts w:ascii="宋体" w:hAnsi="宋体"/>
        </w:rPr>
      </w:pPr>
      <w:r>
        <w:rPr>
          <w:rFonts w:ascii="宋体" w:hAnsi="宋体" w:hint="eastAsia"/>
        </w:rPr>
        <w:t>6、备/配件支持计划</w:t>
      </w:r>
    </w:p>
    <w:p w:rsidR="00126226" w:rsidRDefault="00575F8F">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126226" w:rsidRDefault="00575F8F">
      <w:pPr>
        <w:adjustRightInd w:val="0"/>
        <w:snapToGrid w:val="0"/>
        <w:spacing w:line="300" w:lineRule="auto"/>
        <w:rPr>
          <w:rFonts w:ascii="宋体" w:hAnsi="宋体"/>
          <w:bCs/>
        </w:rPr>
      </w:pPr>
      <w:r>
        <w:rPr>
          <w:rFonts w:ascii="宋体" w:hAnsi="宋体" w:hint="eastAsia"/>
          <w:bCs/>
        </w:rPr>
        <w:t>8、其它</w:t>
      </w: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126226">
      <w:pPr>
        <w:adjustRightInd w:val="0"/>
        <w:snapToGrid w:val="0"/>
        <w:spacing w:line="300" w:lineRule="auto"/>
        <w:jc w:val="right"/>
        <w:rPr>
          <w:snapToGrid w:val="0"/>
          <w:kern w:val="0"/>
        </w:rPr>
      </w:pPr>
    </w:p>
    <w:p w:rsidR="00126226" w:rsidRDefault="00575F8F">
      <w:pPr>
        <w:tabs>
          <w:tab w:val="left" w:pos="480"/>
        </w:tabs>
        <w:adjustRightInd w:val="0"/>
        <w:snapToGrid w:val="0"/>
        <w:spacing w:line="300" w:lineRule="auto"/>
        <w:rPr>
          <w:snapToGrid w:val="0"/>
          <w:kern w:val="0"/>
        </w:rPr>
      </w:pPr>
      <w:r>
        <w:rPr>
          <w:snapToGrid w:val="0"/>
          <w:kern w:val="0"/>
        </w:rPr>
        <w:tab/>
      </w:r>
    </w:p>
    <w:p w:rsidR="00126226" w:rsidRDefault="00126226">
      <w:pPr>
        <w:tabs>
          <w:tab w:val="left" w:pos="480"/>
        </w:tabs>
        <w:adjustRightInd w:val="0"/>
        <w:snapToGrid w:val="0"/>
        <w:spacing w:line="300" w:lineRule="auto"/>
        <w:rPr>
          <w:snapToGrid w:val="0"/>
          <w:kern w:val="0"/>
        </w:rPr>
      </w:pPr>
    </w:p>
    <w:p w:rsidR="00126226" w:rsidRDefault="00126226">
      <w:pPr>
        <w:tabs>
          <w:tab w:val="left" w:pos="480"/>
        </w:tabs>
        <w:adjustRightInd w:val="0"/>
        <w:snapToGrid w:val="0"/>
        <w:spacing w:line="300" w:lineRule="auto"/>
        <w:rPr>
          <w:snapToGrid w:val="0"/>
          <w:kern w:val="0"/>
        </w:rPr>
      </w:pPr>
    </w:p>
    <w:p w:rsidR="00126226" w:rsidRDefault="00126226">
      <w:pPr>
        <w:tabs>
          <w:tab w:val="left" w:pos="480"/>
        </w:tabs>
        <w:adjustRightInd w:val="0"/>
        <w:snapToGrid w:val="0"/>
        <w:spacing w:line="300" w:lineRule="auto"/>
        <w:rPr>
          <w:snapToGrid w:val="0"/>
          <w:kern w:val="0"/>
        </w:rPr>
      </w:pPr>
    </w:p>
    <w:p w:rsidR="00126226" w:rsidRDefault="00126226">
      <w:pPr>
        <w:tabs>
          <w:tab w:val="left" w:pos="1200"/>
        </w:tabs>
        <w:adjustRightInd w:val="0"/>
        <w:snapToGrid w:val="0"/>
        <w:spacing w:line="300" w:lineRule="auto"/>
        <w:rPr>
          <w:snapToGrid w:val="0"/>
          <w:kern w:val="0"/>
        </w:rPr>
      </w:pPr>
    </w:p>
    <w:p w:rsidR="00126226" w:rsidRDefault="00575F8F">
      <w:pPr>
        <w:tabs>
          <w:tab w:val="left" w:pos="1200"/>
        </w:tabs>
        <w:adjustRightInd w:val="0"/>
        <w:snapToGrid w:val="0"/>
        <w:spacing w:line="300" w:lineRule="auto"/>
        <w:rPr>
          <w:snapToGrid w:val="0"/>
          <w:kern w:val="0"/>
        </w:rPr>
      </w:pPr>
      <w:r>
        <w:rPr>
          <w:snapToGrid w:val="0"/>
          <w:kern w:val="0"/>
        </w:rPr>
        <w:br w:type="page"/>
      </w:r>
    </w:p>
    <w:p w:rsidR="00126226" w:rsidRDefault="00126226">
      <w:pPr>
        <w:tabs>
          <w:tab w:val="left" w:pos="1200"/>
        </w:tabs>
        <w:adjustRightInd w:val="0"/>
        <w:snapToGrid w:val="0"/>
        <w:spacing w:line="300" w:lineRule="auto"/>
        <w:rPr>
          <w:snapToGrid w:val="0"/>
          <w:kern w:val="0"/>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2__投标保证金凭证"/>
      <w:bookmarkStart w:id="70" w:name="_格式3__"/>
      <w:bookmarkStart w:id="71" w:name="_格式4__"/>
      <w:bookmarkStart w:id="72" w:name="q15"/>
      <w:bookmarkStart w:id="73" w:name="_格式5__"/>
      <w:bookmarkStart w:id="74" w:name="q16"/>
      <w:bookmarkStart w:id="75" w:name="q17"/>
      <w:bookmarkEnd w:id="69"/>
      <w:bookmarkEnd w:id="70"/>
      <w:bookmarkEnd w:id="71"/>
      <w:bookmarkEnd w:id="72"/>
      <w:bookmarkEnd w:id="73"/>
      <w:bookmarkEnd w:id="74"/>
      <w:bookmarkEnd w:id="75"/>
      <w:r>
        <w:rPr>
          <w:rFonts w:asciiTheme="minorEastAsia" w:eastAsiaTheme="minorEastAsia" w:hAnsiTheme="minorEastAsia"/>
          <w:sz w:val="24"/>
        </w:rPr>
        <w:tab/>
      </w:r>
      <w:bookmarkStart w:id="76" w:name="_Toc44690437"/>
      <w:bookmarkStart w:id="77" w:name="_Toc44690710"/>
      <w:bookmarkStart w:id="78" w:name="_Toc44691169"/>
      <w:bookmarkStart w:id="79" w:name="_Toc44691401"/>
      <w:r>
        <w:rPr>
          <w:rFonts w:asciiTheme="minorEastAsia" w:eastAsiaTheme="minorEastAsia" w:hAnsiTheme="minorEastAsia" w:hint="eastAsia"/>
          <w:sz w:val="24"/>
        </w:rPr>
        <w:t>格式10  投标人资格声明</w:t>
      </w:r>
      <w:bookmarkEnd w:id="76"/>
      <w:bookmarkEnd w:id="77"/>
      <w:bookmarkEnd w:id="78"/>
      <w:bookmarkEnd w:id="79"/>
    </w:p>
    <w:p w:rsidR="00126226" w:rsidRDefault="00126226">
      <w:pPr>
        <w:snapToGrid w:val="0"/>
        <w:spacing w:line="300" w:lineRule="auto"/>
        <w:rPr>
          <w:rFonts w:ascii="宋体" w:hAnsi="宋体"/>
        </w:rPr>
      </w:pPr>
    </w:p>
    <w:p w:rsidR="00126226" w:rsidRDefault="00575F8F">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126226" w:rsidRDefault="00575F8F">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126226" w:rsidRDefault="00575F8F">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126226" w:rsidRDefault="00126226">
      <w:pPr>
        <w:adjustRightInd w:val="0"/>
        <w:snapToGrid w:val="0"/>
        <w:spacing w:line="360" w:lineRule="auto"/>
        <w:rPr>
          <w:bCs/>
          <w:snapToGrid w:val="0"/>
          <w:kern w:val="0"/>
        </w:rPr>
      </w:pPr>
    </w:p>
    <w:p w:rsidR="00126226" w:rsidRDefault="00575F8F">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126226" w:rsidRDefault="00126226">
      <w:pPr>
        <w:adjustRightInd w:val="0"/>
        <w:snapToGrid w:val="0"/>
        <w:spacing w:line="360" w:lineRule="auto"/>
        <w:rPr>
          <w:bCs/>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126226">
      <w:pPr>
        <w:jc w:val="center"/>
        <w:rPr>
          <w:snapToGrid w:val="0"/>
          <w:kern w:val="0"/>
        </w:rPr>
      </w:pPr>
    </w:p>
    <w:p w:rsidR="00126226" w:rsidRDefault="00575F8F">
      <w:pPr>
        <w:widowControl/>
        <w:jc w:val="left"/>
        <w:rPr>
          <w:snapToGrid w:val="0"/>
          <w:kern w:val="0"/>
        </w:rPr>
      </w:pPr>
      <w:r>
        <w:rPr>
          <w:snapToGrid w:val="0"/>
          <w:kern w:val="0"/>
        </w:rPr>
        <w:br w:type="page"/>
      </w:r>
    </w:p>
    <w:p w:rsidR="00126226" w:rsidRDefault="00126226">
      <w:pPr>
        <w:jc w:val="center"/>
        <w:rPr>
          <w:snapToGrid w:val="0"/>
          <w:kern w:val="0"/>
        </w:rPr>
      </w:pPr>
    </w:p>
    <w:p w:rsidR="00126226" w:rsidRDefault="00575F8F">
      <w:pPr>
        <w:jc w:val="center"/>
        <w:rPr>
          <w:b/>
          <w:bCs/>
          <w:sz w:val="28"/>
        </w:rPr>
      </w:pPr>
      <w:bookmarkStart w:id="80" w:name="_格式7__投标人资格声明"/>
      <w:bookmarkStart w:id="81" w:name="q40"/>
      <w:bookmarkEnd w:id="80"/>
      <w:r>
        <w:rPr>
          <w:rFonts w:hint="eastAsia"/>
          <w:b/>
          <w:bCs/>
          <w:sz w:val="28"/>
        </w:rPr>
        <w:t>投标人资格声明</w:t>
      </w:r>
    </w:p>
    <w:p w:rsidR="00126226" w:rsidRDefault="00126226">
      <w:pPr>
        <w:snapToGrid w:val="0"/>
        <w:spacing w:line="300" w:lineRule="auto"/>
        <w:rPr>
          <w:rFonts w:ascii="宋体" w:hAnsi="宋体"/>
        </w:rPr>
      </w:pPr>
    </w:p>
    <w:p w:rsidR="00126226" w:rsidRDefault="00575F8F">
      <w:pPr>
        <w:snapToGrid w:val="0"/>
        <w:spacing w:line="300" w:lineRule="auto"/>
        <w:rPr>
          <w:rFonts w:ascii="宋体" w:hAnsi="宋体"/>
        </w:rPr>
      </w:pPr>
      <w:r>
        <w:rPr>
          <w:rFonts w:ascii="宋体" w:hAnsi="宋体" w:hint="eastAsia"/>
        </w:rPr>
        <w:t>1、名称及其它情况：</w:t>
      </w:r>
    </w:p>
    <w:p w:rsidR="00126226" w:rsidRDefault="00575F8F">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126226" w:rsidRDefault="00575F8F">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126226" w:rsidRDefault="00575F8F">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126226" w:rsidRDefault="00615942">
      <w:pPr>
        <w:snapToGrid w:val="0"/>
        <w:spacing w:line="300" w:lineRule="auto"/>
        <w:ind w:left="420"/>
        <w:rPr>
          <w:rFonts w:ascii="宋体" w:hAnsi="宋体"/>
          <w:b/>
          <w:u w:val="single"/>
        </w:rPr>
      </w:pPr>
      <w:r>
        <w:rPr>
          <w:rFonts w:ascii="宋体" w:hAnsi="宋体"/>
          <w:bCs/>
        </w:rPr>
        <w:fldChar w:fldCharType="begin"/>
      </w:r>
      <w:r w:rsidR="00575F8F">
        <w:rPr>
          <w:rFonts w:ascii="宋体" w:hAnsi="宋体"/>
          <w:bCs/>
        </w:rPr>
        <w:instrText xml:space="preserve"> </w:instrText>
      </w:r>
      <w:r w:rsidR="00575F8F">
        <w:rPr>
          <w:rFonts w:ascii="宋体" w:hAnsi="宋体" w:hint="eastAsia"/>
          <w:bCs/>
        </w:rPr>
        <w:instrText>= 4 \* GB2</w:instrText>
      </w:r>
      <w:r w:rsidR="00575F8F">
        <w:rPr>
          <w:rFonts w:ascii="宋体" w:hAnsi="宋体"/>
          <w:bCs/>
        </w:rPr>
        <w:instrText xml:space="preserve"> </w:instrText>
      </w:r>
      <w:r>
        <w:rPr>
          <w:rFonts w:ascii="宋体" w:hAnsi="宋体"/>
          <w:bCs/>
        </w:rPr>
        <w:fldChar w:fldCharType="separate"/>
      </w:r>
      <w:r w:rsidR="00575F8F">
        <w:rPr>
          <w:rFonts w:ascii="宋体" w:hAnsi="宋体" w:hint="eastAsia"/>
          <w:bCs/>
        </w:rPr>
        <w:t>⑷</w:t>
      </w:r>
      <w:r>
        <w:rPr>
          <w:rFonts w:ascii="宋体" w:hAnsi="宋体"/>
          <w:bCs/>
        </w:rPr>
        <w:fldChar w:fldCharType="end"/>
      </w:r>
      <w:r w:rsidR="00575F8F">
        <w:rPr>
          <w:rFonts w:ascii="宋体" w:hAnsi="宋体" w:hint="eastAsia"/>
          <w:bCs/>
        </w:rPr>
        <w:t>、企业性质：</w:t>
      </w:r>
      <w:r w:rsidR="00575F8F">
        <w:rPr>
          <w:rFonts w:ascii="宋体" w:hAnsi="宋体" w:hint="eastAsia"/>
          <w:b/>
          <w:u w:val="single"/>
        </w:rPr>
        <w:t xml:space="preserve">                                     </w:t>
      </w:r>
    </w:p>
    <w:p w:rsidR="00126226" w:rsidRDefault="00575F8F" w:rsidP="00774BAB">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126226" w:rsidRDefault="00575F8F">
      <w:pPr>
        <w:snapToGrid w:val="0"/>
        <w:spacing w:line="300" w:lineRule="auto"/>
        <w:ind w:left="990"/>
        <w:rPr>
          <w:rFonts w:ascii="宋体" w:hAnsi="宋体"/>
          <w:bCs/>
        </w:rPr>
      </w:pPr>
      <w:r>
        <w:rPr>
          <w:rFonts w:ascii="宋体" w:hAnsi="宋体" w:hint="eastAsia"/>
          <w:bCs/>
        </w:rPr>
        <w:t>名称和地址                          项目名称</w:t>
      </w:r>
    </w:p>
    <w:p w:rsidR="00126226" w:rsidRDefault="00575F8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Cs/>
        </w:rPr>
      </w:pPr>
      <w:r>
        <w:rPr>
          <w:rFonts w:ascii="宋体" w:hAnsi="宋体" w:hint="eastAsia"/>
          <w:bCs/>
        </w:rPr>
        <w:t>3、近三年的营业额：</w:t>
      </w:r>
    </w:p>
    <w:p w:rsidR="00126226" w:rsidRDefault="00575F8F">
      <w:pPr>
        <w:snapToGrid w:val="0"/>
        <w:spacing w:line="300" w:lineRule="auto"/>
        <w:ind w:firstLineChars="200" w:firstLine="420"/>
        <w:rPr>
          <w:rFonts w:ascii="宋体" w:hAnsi="宋体"/>
          <w:bCs/>
        </w:rPr>
      </w:pPr>
      <w:r>
        <w:rPr>
          <w:rFonts w:ascii="宋体" w:hAnsi="宋体" w:hint="eastAsia"/>
          <w:bCs/>
        </w:rPr>
        <w:t>年份                国内                    国外                  总额</w:t>
      </w:r>
    </w:p>
    <w:p w:rsidR="00126226" w:rsidRDefault="00575F8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26226" w:rsidRDefault="00575F8F">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126226" w:rsidRDefault="00575F8F">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126226" w:rsidRDefault="00575F8F" w:rsidP="00774BAB">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126226" w:rsidRDefault="00126226">
      <w:pPr>
        <w:snapToGrid w:val="0"/>
        <w:spacing w:line="300" w:lineRule="auto"/>
        <w:ind w:left="560"/>
        <w:rPr>
          <w:rFonts w:ascii="宋体" w:hAnsi="宋体"/>
          <w:bCs/>
        </w:rPr>
      </w:pPr>
    </w:p>
    <w:p w:rsidR="00126226" w:rsidRDefault="00575F8F">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126226" w:rsidRDefault="00575F8F">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126226" w:rsidRDefault="00575F8F">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126226" w:rsidRDefault="00575F8F">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126226" w:rsidRDefault="00575F8F">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126226" w:rsidRDefault="00575F8F">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126226" w:rsidRDefault="00126226">
      <w:pPr>
        <w:spacing w:line="360" w:lineRule="auto"/>
        <w:jc w:val="center"/>
        <w:rPr>
          <w:b/>
          <w:sz w:val="28"/>
        </w:rPr>
      </w:pPr>
    </w:p>
    <w:p w:rsidR="00126226" w:rsidRDefault="00126226">
      <w:pPr>
        <w:spacing w:line="360" w:lineRule="auto"/>
        <w:jc w:val="center"/>
        <w:rPr>
          <w:b/>
          <w:sz w:val="28"/>
        </w:rPr>
      </w:pPr>
    </w:p>
    <w:p w:rsidR="00126226" w:rsidRDefault="00126226">
      <w:pPr>
        <w:spacing w:line="360" w:lineRule="auto"/>
        <w:jc w:val="center"/>
        <w:rPr>
          <w:b/>
          <w:sz w:val="28"/>
        </w:rPr>
      </w:pPr>
    </w:p>
    <w:p w:rsidR="00126226" w:rsidRDefault="00126226">
      <w:pPr>
        <w:spacing w:line="360" w:lineRule="auto"/>
        <w:jc w:val="center"/>
        <w:rPr>
          <w:b/>
          <w:sz w:val="28"/>
        </w:rPr>
      </w:pPr>
    </w:p>
    <w:p w:rsidR="00126226" w:rsidRDefault="00126226">
      <w:pPr>
        <w:spacing w:line="360" w:lineRule="auto"/>
        <w:jc w:val="center"/>
        <w:rPr>
          <w:b/>
          <w:sz w:val="28"/>
        </w:rPr>
      </w:pPr>
    </w:p>
    <w:p w:rsidR="00126226" w:rsidRDefault="00126226">
      <w:pPr>
        <w:spacing w:line="360" w:lineRule="auto"/>
        <w:jc w:val="center"/>
        <w:rPr>
          <w:b/>
          <w:sz w:val="28"/>
        </w:rPr>
      </w:pPr>
    </w:p>
    <w:p w:rsidR="00126226" w:rsidRDefault="00575F8F">
      <w:pPr>
        <w:widowControl/>
        <w:jc w:val="left"/>
        <w:rPr>
          <w:b/>
          <w:szCs w:val="21"/>
        </w:rPr>
      </w:pPr>
      <w:r>
        <w:rPr>
          <w:b/>
          <w:szCs w:val="21"/>
        </w:rPr>
        <w:br w:type="page"/>
      </w:r>
    </w:p>
    <w:p w:rsidR="00126226" w:rsidRDefault="00126226">
      <w:pPr>
        <w:spacing w:line="360" w:lineRule="auto"/>
        <w:jc w:val="center"/>
        <w:rPr>
          <w:b/>
          <w:szCs w:val="21"/>
        </w:rP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偏离表</w:t>
      </w:r>
    </w:p>
    <w:bookmarkEnd w:id="81"/>
    <w:p w:rsidR="00126226" w:rsidRDefault="00126226">
      <w:pPr>
        <w:spacing w:line="360" w:lineRule="auto"/>
        <w:jc w:val="center"/>
      </w:pPr>
    </w:p>
    <w:p w:rsidR="00126226" w:rsidRDefault="00575F8F">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126226">
        <w:trPr>
          <w:trHeight w:val="470"/>
          <w:jc w:val="center"/>
        </w:trPr>
        <w:tc>
          <w:tcPr>
            <w:tcW w:w="851" w:type="dxa"/>
            <w:vAlign w:val="center"/>
          </w:tcPr>
          <w:p w:rsidR="00126226" w:rsidRDefault="00575F8F">
            <w:pPr>
              <w:spacing w:line="360" w:lineRule="auto"/>
              <w:jc w:val="center"/>
              <w:rPr>
                <w:rFonts w:ascii="宋体" w:hAnsi="宋体"/>
                <w:szCs w:val="21"/>
              </w:rPr>
            </w:pPr>
            <w:r>
              <w:rPr>
                <w:rFonts w:ascii="宋体" w:hAnsi="宋体" w:hint="eastAsia"/>
                <w:szCs w:val="21"/>
              </w:rPr>
              <w:t>序号</w:t>
            </w:r>
          </w:p>
        </w:tc>
        <w:tc>
          <w:tcPr>
            <w:tcW w:w="1418" w:type="dxa"/>
            <w:vAlign w:val="center"/>
          </w:tcPr>
          <w:p w:rsidR="00126226" w:rsidRDefault="00575F8F">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126226" w:rsidRDefault="00575F8F">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126226" w:rsidRDefault="00575F8F">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126226" w:rsidRDefault="00575F8F">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126226" w:rsidRDefault="00575F8F">
            <w:pPr>
              <w:spacing w:line="360" w:lineRule="auto"/>
              <w:jc w:val="center"/>
              <w:rPr>
                <w:rFonts w:ascii="宋体" w:hAnsi="宋体"/>
                <w:szCs w:val="21"/>
              </w:rPr>
            </w:pPr>
            <w:r>
              <w:rPr>
                <w:rFonts w:ascii="宋体" w:hAnsi="宋体" w:hint="eastAsia"/>
                <w:szCs w:val="21"/>
              </w:rPr>
              <w:t>说明</w:t>
            </w:r>
          </w:p>
        </w:tc>
      </w:tr>
      <w:tr w:rsidR="00126226">
        <w:trPr>
          <w:trHeight w:val="470"/>
          <w:jc w:val="center"/>
        </w:trPr>
        <w:tc>
          <w:tcPr>
            <w:tcW w:w="851" w:type="dxa"/>
            <w:vAlign w:val="center"/>
          </w:tcPr>
          <w:p w:rsidR="00126226" w:rsidRDefault="00126226">
            <w:pPr>
              <w:spacing w:line="360" w:lineRule="auto"/>
              <w:jc w:val="center"/>
              <w:rPr>
                <w:rFonts w:ascii="宋体" w:hAnsi="宋体"/>
                <w:szCs w:val="21"/>
              </w:rPr>
            </w:pPr>
          </w:p>
        </w:tc>
        <w:tc>
          <w:tcPr>
            <w:tcW w:w="1418" w:type="dxa"/>
            <w:vAlign w:val="center"/>
          </w:tcPr>
          <w:p w:rsidR="00126226" w:rsidRDefault="00126226">
            <w:pPr>
              <w:spacing w:line="360" w:lineRule="auto"/>
              <w:jc w:val="center"/>
              <w:rPr>
                <w:rFonts w:ascii="宋体" w:hAnsi="宋体"/>
                <w:szCs w:val="21"/>
              </w:rPr>
            </w:pPr>
          </w:p>
        </w:tc>
        <w:tc>
          <w:tcPr>
            <w:tcW w:w="2482" w:type="dxa"/>
            <w:vAlign w:val="center"/>
          </w:tcPr>
          <w:p w:rsidR="00126226" w:rsidRDefault="00126226">
            <w:pPr>
              <w:spacing w:line="360" w:lineRule="auto"/>
              <w:jc w:val="center"/>
              <w:rPr>
                <w:rFonts w:ascii="宋体" w:hAnsi="宋体"/>
                <w:szCs w:val="21"/>
              </w:rPr>
            </w:pPr>
          </w:p>
        </w:tc>
        <w:tc>
          <w:tcPr>
            <w:tcW w:w="1701" w:type="dxa"/>
            <w:vAlign w:val="center"/>
          </w:tcPr>
          <w:p w:rsidR="00126226" w:rsidRDefault="00126226">
            <w:pPr>
              <w:spacing w:line="360" w:lineRule="auto"/>
              <w:jc w:val="center"/>
              <w:rPr>
                <w:rFonts w:ascii="宋体" w:hAnsi="宋体"/>
                <w:szCs w:val="21"/>
              </w:rPr>
            </w:pPr>
          </w:p>
        </w:tc>
        <w:tc>
          <w:tcPr>
            <w:tcW w:w="1275" w:type="dxa"/>
            <w:vAlign w:val="center"/>
          </w:tcPr>
          <w:p w:rsidR="00126226" w:rsidRDefault="00126226">
            <w:pPr>
              <w:spacing w:line="360" w:lineRule="auto"/>
              <w:jc w:val="center"/>
              <w:rPr>
                <w:rFonts w:ascii="宋体" w:hAnsi="宋体"/>
                <w:szCs w:val="21"/>
              </w:rPr>
            </w:pPr>
          </w:p>
        </w:tc>
        <w:tc>
          <w:tcPr>
            <w:tcW w:w="2304" w:type="dxa"/>
            <w:vAlign w:val="center"/>
          </w:tcPr>
          <w:p w:rsidR="00126226" w:rsidRDefault="00575F8F">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126226">
        <w:trPr>
          <w:trHeight w:val="470"/>
          <w:jc w:val="center"/>
        </w:trPr>
        <w:tc>
          <w:tcPr>
            <w:tcW w:w="851" w:type="dxa"/>
            <w:vAlign w:val="center"/>
          </w:tcPr>
          <w:p w:rsidR="00126226" w:rsidRDefault="00126226">
            <w:pPr>
              <w:spacing w:line="360" w:lineRule="auto"/>
              <w:jc w:val="center"/>
              <w:rPr>
                <w:rFonts w:ascii="宋体" w:hAnsi="宋体"/>
                <w:szCs w:val="21"/>
              </w:rPr>
            </w:pPr>
          </w:p>
        </w:tc>
        <w:tc>
          <w:tcPr>
            <w:tcW w:w="1418" w:type="dxa"/>
            <w:vAlign w:val="center"/>
          </w:tcPr>
          <w:p w:rsidR="00126226" w:rsidRDefault="00126226">
            <w:pPr>
              <w:spacing w:line="360" w:lineRule="auto"/>
              <w:jc w:val="center"/>
              <w:rPr>
                <w:rFonts w:ascii="宋体" w:hAnsi="宋体"/>
                <w:szCs w:val="21"/>
              </w:rPr>
            </w:pPr>
          </w:p>
        </w:tc>
        <w:tc>
          <w:tcPr>
            <w:tcW w:w="2482" w:type="dxa"/>
            <w:vAlign w:val="center"/>
          </w:tcPr>
          <w:p w:rsidR="00126226" w:rsidRDefault="00126226">
            <w:pPr>
              <w:spacing w:line="360" w:lineRule="auto"/>
              <w:jc w:val="center"/>
              <w:rPr>
                <w:rFonts w:ascii="宋体" w:hAnsi="宋体"/>
                <w:szCs w:val="21"/>
              </w:rPr>
            </w:pPr>
          </w:p>
        </w:tc>
        <w:tc>
          <w:tcPr>
            <w:tcW w:w="1701" w:type="dxa"/>
            <w:vAlign w:val="center"/>
          </w:tcPr>
          <w:p w:rsidR="00126226" w:rsidRDefault="00126226">
            <w:pPr>
              <w:spacing w:line="360" w:lineRule="auto"/>
              <w:jc w:val="center"/>
              <w:rPr>
                <w:rFonts w:ascii="宋体" w:hAnsi="宋体"/>
                <w:szCs w:val="21"/>
              </w:rPr>
            </w:pPr>
          </w:p>
        </w:tc>
        <w:tc>
          <w:tcPr>
            <w:tcW w:w="1275" w:type="dxa"/>
            <w:vAlign w:val="center"/>
          </w:tcPr>
          <w:p w:rsidR="00126226" w:rsidRDefault="00126226">
            <w:pPr>
              <w:spacing w:line="360" w:lineRule="auto"/>
              <w:jc w:val="center"/>
              <w:rPr>
                <w:rFonts w:ascii="宋体" w:hAnsi="宋体"/>
                <w:szCs w:val="21"/>
              </w:rPr>
            </w:pPr>
          </w:p>
        </w:tc>
        <w:tc>
          <w:tcPr>
            <w:tcW w:w="2304" w:type="dxa"/>
            <w:vAlign w:val="center"/>
          </w:tcPr>
          <w:p w:rsidR="00126226" w:rsidRDefault="00126226">
            <w:pPr>
              <w:spacing w:line="360" w:lineRule="auto"/>
              <w:jc w:val="center"/>
              <w:rPr>
                <w:rFonts w:ascii="宋体" w:hAnsi="宋体"/>
                <w:szCs w:val="21"/>
              </w:rPr>
            </w:pPr>
          </w:p>
        </w:tc>
      </w:tr>
      <w:tr w:rsidR="00126226">
        <w:trPr>
          <w:trHeight w:val="470"/>
          <w:jc w:val="center"/>
        </w:trPr>
        <w:tc>
          <w:tcPr>
            <w:tcW w:w="851" w:type="dxa"/>
            <w:vAlign w:val="center"/>
          </w:tcPr>
          <w:p w:rsidR="00126226" w:rsidRDefault="00126226">
            <w:pPr>
              <w:spacing w:line="360" w:lineRule="auto"/>
              <w:jc w:val="center"/>
              <w:rPr>
                <w:rFonts w:ascii="宋体" w:hAnsi="宋体"/>
                <w:szCs w:val="21"/>
              </w:rPr>
            </w:pPr>
          </w:p>
        </w:tc>
        <w:tc>
          <w:tcPr>
            <w:tcW w:w="1418" w:type="dxa"/>
            <w:vAlign w:val="center"/>
          </w:tcPr>
          <w:p w:rsidR="00126226" w:rsidRDefault="00126226">
            <w:pPr>
              <w:spacing w:line="360" w:lineRule="auto"/>
              <w:jc w:val="center"/>
              <w:rPr>
                <w:rFonts w:ascii="宋体" w:hAnsi="宋体"/>
                <w:szCs w:val="21"/>
              </w:rPr>
            </w:pPr>
          </w:p>
        </w:tc>
        <w:tc>
          <w:tcPr>
            <w:tcW w:w="2482" w:type="dxa"/>
            <w:vAlign w:val="center"/>
          </w:tcPr>
          <w:p w:rsidR="00126226" w:rsidRDefault="00126226">
            <w:pPr>
              <w:spacing w:line="360" w:lineRule="auto"/>
              <w:jc w:val="center"/>
              <w:rPr>
                <w:rFonts w:ascii="宋体" w:hAnsi="宋体"/>
                <w:szCs w:val="21"/>
              </w:rPr>
            </w:pPr>
          </w:p>
        </w:tc>
        <w:tc>
          <w:tcPr>
            <w:tcW w:w="1701" w:type="dxa"/>
            <w:vAlign w:val="center"/>
          </w:tcPr>
          <w:p w:rsidR="00126226" w:rsidRDefault="00126226">
            <w:pPr>
              <w:spacing w:line="360" w:lineRule="auto"/>
              <w:jc w:val="center"/>
              <w:rPr>
                <w:rFonts w:ascii="宋体" w:hAnsi="宋体"/>
                <w:szCs w:val="21"/>
              </w:rPr>
            </w:pPr>
          </w:p>
        </w:tc>
        <w:tc>
          <w:tcPr>
            <w:tcW w:w="1275" w:type="dxa"/>
            <w:vAlign w:val="center"/>
          </w:tcPr>
          <w:p w:rsidR="00126226" w:rsidRDefault="00126226">
            <w:pPr>
              <w:spacing w:line="360" w:lineRule="auto"/>
              <w:jc w:val="center"/>
              <w:rPr>
                <w:rFonts w:ascii="宋体" w:hAnsi="宋体"/>
                <w:szCs w:val="21"/>
              </w:rPr>
            </w:pPr>
          </w:p>
        </w:tc>
        <w:tc>
          <w:tcPr>
            <w:tcW w:w="2304" w:type="dxa"/>
            <w:vAlign w:val="center"/>
          </w:tcPr>
          <w:p w:rsidR="00126226" w:rsidRDefault="00126226">
            <w:pPr>
              <w:spacing w:line="360" w:lineRule="auto"/>
              <w:jc w:val="center"/>
              <w:rPr>
                <w:rFonts w:ascii="宋体" w:hAnsi="宋体"/>
                <w:szCs w:val="21"/>
              </w:rPr>
            </w:pPr>
          </w:p>
        </w:tc>
      </w:tr>
      <w:tr w:rsidR="00126226">
        <w:trPr>
          <w:trHeight w:val="470"/>
          <w:jc w:val="center"/>
        </w:trPr>
        <w:tc>
          <w:tcPr>
            <w:tcW w:w="851" w:type="dxa"/>
            <w:vAlign w:val="center"/>
          </w:tcPr>
          <w:p w:rsidR="00126226" w:rsidRDefault="00126226">
            <w:pPr>
              <w:spacing w:line="360" w:lineRule="auto"/>
              <w:jc w:val="center"/>
              <w:rPr>
                <w:rFonts w:ascii="宋体" w:hAnsi="宋体"/>
                <w:szCs w:val="21"/>
              </w:rPr>
            </w:pPr>
          </w:p>
        </w:tc>
        <w:tc>
          <w:tcPr>
            <w:tcW w:w="1418" w:type="dxa"/>
            <w:vAlign w:val="center"/>
          </w:tcPr>
          <w:p w:rsidR="00126226" w:rsidRDefault="00126226">
            <w:pPr>
              <w:spacing w:line="360" w:lineRule="auto"/>
              <w:jc w:val="center"/>
              <w:rPr>
                <w:rFonts w:ascii="宋体" w:hAnsi="宋体"/>
                <w:szCs w:val="21"/>
              </w:rPr>
            </w:pPr>
          </w:p>
        </w:tc>
        <w:tc>
          <w:tcPr>
            <w:tcW w:w="2482" w:type="dxa"/>
            <w:vAlign w:val="center"/>
          </w:tcPr>
          <w:p w:rsidR="00126226" w:rsidRDefault="00126226">
            <w:pPr>
              <w:spacing w:line="360" w:lineRule="auto"/>
              <w:jc w:val="center"/>
              <w:rPr>
                <w:rFonts w:ascii="宋体" w:hAnsi="宋体"/>
                <w:szCs w:val="21"/>
              </w:rPr>
            </w:pPr>
          </w:p>
        </w:tc>
        <w:tc>
          <w:tcPr>
            <w:tcW w:w="1701" w:type="dxa"/>
            <w:vAlign w:val="center"/>
          </w:tcPr>
          <w:p w:rsidR="00126226" w:rsidRDefault="00126226">
            <w:pPr>
              <w:spacing w:line="360" w:lineRule="auto"/>
              <w:jc w:val="center"/>
              <w:rPr>
                <w:rFonts w:ascii="宋体" w:hAnsi="宋体"/>
                <w:szCs w:val="21"/>
              </w:rPr>
            </w:pPr>
          </w:p>
        </w:tc>
        <w:tc>
          <w:tcPr>
            <w:tcW w:w="1275" w:type="dxa"/>
            <w:vAlign w:val="center"/>
          </w:tcPr>
          <w:p w:rsidR="00126226" w:rsidRDefault="00126226">
            <w:pPr>
              <w:spacing w:line="360" w:lineRule="auto"/>
              <w:jc w:val="center"/>
              <w:rPr>
                <w:rFonts w:ascii="宋体" w:hAnsi="宋体"/>
                <w:szCs w:val="21"/>
              </w:rPr>
            </w:pPr>
          </w:p>
        </w:tc>
        <w:tc>
          <w:tcPr>
            <w:tcW w:w="2304" w:type="dxa"/>
            <w:vAlign w:val="center"/>
          </w:tcPr>
          <w:p w:rsidR="00126226" w:rsidRDefault="00126226">
            <w:pPr>
              <w:spacing w:line="360" w:lineRule="auto"/>
              <w:jc w:val="center"/>
              <w:rPr>
                <w:rFonts w:ascii="宋体" w:hAnsi="宋体"/>
                <w:szCs w:val="21"/>
              </w:rPr>
            </w:pPr>
          </w:p>
        </w:tc>
      </w:tr>
    </w:tbl>
    <w:p w:rsidR="00126226" w:rsidRDefault="00575F8F">
      <w:pPr>
        <w:spacing w:line="400" w:lineRule="exact"/>
        <w:rPr>
          <w:rFonts w:ascii="宋体" w:hAnsi="宋体" w:cs="Arial"/>
          <w:b/>
          <w:bCs/>
          <w:szCs w:val="21"/>
        </w:rPr>
      </w:pPr>
      <w:r>
        <w:rPr>
          <w:rFonts w:ascii="宋体" w:hAnsi="宋体" w:cs="Arial" w:hint="eastAsia"/>
          <w:bCs/>
          <w:szCs w:val="21"/>
        </w:rPr>
        <w:t>备注：1、“</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rsidR="00126226" w:rsidRDefault="00575F8F">
      <w:pPr>
        <w:spacing w:line="400" w:lineRule="exact"/>
        <w:ind w:firstLineChars="202" w:firstLine="424"/>
        <w:rPr>
          <w:rFonts w:ascii="宋体" w:hAnsi="宋体" w:cs="Arial"/>
          <w:bCs/>
          <w:szCs w:val="21"/>
        </w:rPr>
      </w:pPr>
      <w:r>
        <w:rPr>
          <w:rFonts w:ascii="宋体" w:hAnsi="宋体" w:cs="Arial" w:hint="eastAsia"/>
          <w:bCs/>
          <w:szCs w:val="21"/>
        </w:rPr>
        <w:t>2、“偏离情况”栏中应如实填写“正偏离”、“负偏离”或“无偏离”。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126226" w:rsidRDefault="00575F8F">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Theme="minorEastAsia" w:eastAsiaTheme="minorEastAsia" w:hAnsiTheme="minorEastAsia" w:hint="eastAsia"/>
          <w:b/>
          <w:szCs w:val="21"/>
        </w:rPr>
        <w:t>中的要求提供相应的证明资料，以证明投标人响应的真实性。</w:t>
      </w:r>
      <w:r>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126226" w:rsidRDefault="00575F8F">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4、证明资料（均为复印件或扫描件）的提供要求：</w:t>
      </w:r>
    </w:p>
    <w:p w:rsidR="00126226" w:rsidRDefault="00575F8F">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126226" w:rsidRDefault="00575F8F">
      <w:pPr>
        <w:spacing w:line="400" w:lineRule="exact"/>
        <w:ind w:firstLineChars="202" w:firstLine="424"/>
        <w:rPr>
          <w:rFonts w:ascii="宋体" w:hAnsi="宋体" w:cs="Arial"/>
          <w:b/>
          <w:bCs/>
          <w:szCs w:val="21"/>
        </w:rPr>
      </w:pPr>
      <w:r>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126226" w:rsidRDefault="00126226">
      <w:pPr>
        <w:adjustRightInd w:val="0"/>
        <w:snapToGrid w:val="0"/>
        <w:spacing w:line="360" w:lineRule="auto"/>
        <w:rPr>
          <w:bCs/>
          <w:snapToGrid w:val="0"/>
        </w:rPr>
      </w:pPr>
    </w:p>
    <w:p w:rsidR="00126226" w:rsidRDefault="00575F8F">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126226">
        <w:trPr>
          <w:trHeight w:val="397"/>
          <w:jc w:val="center"/>
        </w:trPr>
        <w:tc>
          <w:tcPr>
            <w:tcW w:w="708" w:type="dxa"/>
            <w:vAlign w:val="center"/>
          </w:tcPr>
          <w:p w:rsidR="00126226" w:rsidRDefault="00575F8F">
            <w:pPr>
              <w:spacing w:line="360" w:lineRule="auto"/>
              <w:jc w:val="center"/>
              <w:rPr>
                <w:rFonts w:ascii="宋体" w:hAnsi="宋体"/>
                <w:szCs w:val="21"/>
              </w:rPr>
            </w:pPr>
            <w:r>
              <w:rPr>
                <w:rFonts w:ascii="宋体" w:hAnsi="宋体" w:hint="eastAsia"/>
                <w:szCs w:val="21"/>
              </w:rPr>
              <w:t>序号</w:t>
            </w:r>
          </w:p>
        </w:tc>
        <w:tc>
          <w:tcPr>
            <w:tcW w:w="3077" w:type="dxa"/>
            <w:vAlign w:val="center"/>
          </w:tcPr>
          <w:p w:rsidR="00126226" w:rsidRDefault="00575F8F">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126226" w:rsidRDefault="00575F8F">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126226" w:rsidRDefault="00575F8F">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126226" w:rsidRDefault="00575F8F">
            <w:pPr>
              <w:spacing w:line="360" w:lineRule="auto"/>
              <w:jc w:val="center"/>
              <w:rPr>
                <w:rFonts w:ascii="宋体" w:hAnsi="宋体"/>
                <w:szCs w:val="21"/>
              </w:rPr>
            </w:pPr>
            <w:r>
              <w:rPr>
                <w:rFonts w:ascii="宋体" w:hAnsi="宋体" w:hint="eastAsia"/>
                <w:szCs w:val="21"/>
              </w:rPr>
              <w:t>说明</w:t>
            </w:r>
          </w:p>
        </w:tc>
      </w:tr>
      <w:tr w:rsidR="00126226">
        <w:trPr>
          <w:trHeight w:val="523"/>
          <w:jc w:val="center"/>
        </w:trPr>
        <w:tc>
          <w:tcPr>
            <w:tcW w:w="708" w:type="dxa"/>
            <w:vAlign w:val="center"/>
          </w:tcPr>
          <w:p w:rsidR="00126226" w:rsidRDefault="00126226">
            <w:pPr>
              <w:spacing w:line="360" w:lineRule="auto"/>
              <w:jc w:val="center"/>
              <w:rPr>
                <w:rFonts w:ascii="宋体" w:hAnsi="宋体" w:cs="宋体"/>
                <w:bCs/>
                <w:szCs w:val="21"/>
              </w:rPr>
            </w:pPr>
          </w:p>
        </w:tc>
        <w:tc>
          <w:tcPr>
            <w:tcW w:w="3077" w:type="dxa"/>
          </w:tcPr>
          <w:p w:rsidR="00126226" w:rsidRDefault="00126226">
            <w:pPr>
              <w:spacing w:line="360" w:lineRule="auto"/>
              <w:rPr>
                <w:rFonts w:ascii="宋体" w:hAnsi="宋体"/>
                <w:bCs/>
                <w:szCs w:val="21"/>
              </w:rPr>
            </w:pPr>
          </w:p>
        </w:tc>
        <w:tc>
          <w:tcPr>
            <w:tcW w:w="2735" w:type="dxa"/>
          </w:tcPr>
          <w:p w:rsidR="00126226" w:rsidRDefault="00126226">
            <w:pPr>
              <w:spacing w:line="360" w:lineRule="auto"/>
              <w:rPr>
                <w:rFonts w:ascii="宋体" w:hAnsi="宋体" w:cs="宋体"/>
                <w:szCs w:val="21"/>
              </w:rPr>
            </w:pPr>
          </w:p>
        </w:tc>
        <w:tc>
          <w:tcPr>
            <w:tcW w:w="1801" w:type="dxa"/>
          </w:tcPr>
          <w:p w:rsidR="00126226" w:rsidRDefault="00126226">
            <w:pPr>
              <w:spacing w:line="360" w:lineRule="auto"/>
              <w:rPr>
                <w:rFonts w:ascii="宋体" w:hAnsi="宋体" w:cs="宋体"/>
                <w:szCs w:val="21"/>
              </w:rPr>
            </w:pPr>
          </w:p>
        </w:tc>
        <w:tc>
          <w:tcPr>
            <w:tcW w:w="1515" w:type="dxa"/>
          </w:tcPr>
          <w:p w:rsidR="00126226" w:rsidRDefault="00575F8F">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126226">
        <w:trPr>
          <w:trHeight w:val="350"/>
          <w:jc w:val="center"/>
        </w:trPr>
        <w:tc>
          <w:tcPr>
            <w:tcW w:w="708" w:type="dxa"/>
            <w:vAlign w:val="center"/>
          </w:tcPr>
          <w:p w:rsidR="00126226" w:rsidRDefault="00126226">
            <w:pPr>
              <w:spacing w:line="360" w:lineRule="auto"/>
              <w:jc w:val="center"/>
              <w:rPr>
                <w:rFonts w:ascii="宋体" w:hAnsi="宋体" w:cs="宋体"/>
                <w:bCs/>
                <w:szCs w:val="21"/>
              </w:rPr>
            </w:pPr>
          </w:p>
        </w:tc>
        <w:tc>
          <w:tcPr>
            <w:tcW w:w="3077" w:type="dxa"/>
          </w:tcPr>
          <w:p w:rsidR="00126226" w:rsidRDefault="00126226">
            <w:pPr>
              <w:spacing w:line="360" w:lineRule="auto"/>
              <w:rPr>
                <w:rFonts w:ascii="宋体" w:hAnsi="宋体" w:cs="宋体"/>
                <w:b/>
                <w:szCs w:val="21"/>
              </w:rPr>
            </w:pPr>
          </w:p>
        </w:tc>
        <w:tc>
          <w:tcPr>
            <w:tcW w:w="2735" w:type="dxa"/>
          </w:tcPr>
          <w:p w:rsidR="00126226" w:rsidRDefault="00126226">
            <w:pPr>
              <w:spacing w:line="360" w:lineRule="auto"/>
              <w:rPr>
                <w:rFonts w:ascii="宋体" w:hAnsi="宋体" w:cs="宋体"/>
                <w:szCs w:val="21"/>
              </w:rPr>
            </w:pPr>
          </w:p>
        </w:tc>
        <w:tc>
          <w:tcPr>
            <w:tcW w:w="1801" w:type="dxa"/>
          </w:tcPr>
          <w:p w:rsidR="00126226" w:rsidRDefault="00126226">
            <w:pPr>
              <w:spacing w:line="360" w:lineRule="auto"/>
              <w:rPr>
                <w:rFonts w:ascii="宋体" w:hAnsi="宋体" w:cs="宋体"/>
                <w:szCs w:val="21"/>
              </w:rPr>
            </w:pPr>
          </w:p>
        </w:tc>
        <w:tc>
          <w:tcPr>
            <w:tcW w:w="1515" w:type="dxa"/>
          </w:tcPr>
          <w:p w:rsidR="00126226" w:rsidRDefault="00126226">
            <w:pPr>
              <w:spacing w:line="360" w:lineRule="auto"/>
              <w:rPr>
                <w:rFonts w:ascii="宋体" w:hAnsi="宋体" w:cs="宋体"/>
                <w:szCs w:val="21"/>
              </w:rPr>
            </w:pPr>
          </w:p>
        </w:tc>
      </w:tr>
      <w:tr w:rsidR="00126226">
        <w:trPr>
          <w:trHeight w:val="523"/>
          <w:jc w:val="center"/>
        </w:trPr>
        <w:tc>
          <w:tcPr>
            <w:tcW w:w="708" w:type="dxa"/>
            <w:vAlign w:val="center"/>
          </w:tcPr>
          <w:p w:rsidR="00126226" w:rsidRDefault="00126226">
            <w:pPr>
              <w:spacing w:line="360" w:lineRule="auto"/>
              <w:jc w:val="center"/>
              <w:rPr>
                <w:rFonts w:ascii="宋体" w:hAnsi="宋体" w:cs="宋体"/>
                <w:bCs/>
                <w:szCs w:val="21"/>
              </w:rPr>
            </w:pPr>
          </w:p>
        </w:tc>
        <w:tc>
          <w:tcPr>
            <w:tcW w:w="3077" w:type="dxa"/>
          </w:tcPr>
          <w:p w:rsidR="00126226" w:rsidRDefault="00126226">
            <w:pPr>
              <w:spacing w:line="360" w:lineRule="auto"/>
              <w:rPr>
                <w:rFonts w:ascii="宋体" w:hAnsi="宋体"/>
                <w:bCs/>
                <w:szCs w:val="21"/>
              </w:rPr>
            </w:pPr>
          </w:p>
        </w:tc>
        <w:tc>
          <w:tcPr>
            <w:tcW w:w="2735" w:type="dxa"/>
          </w:tcPr>
          <w:p w:rsidR="00126226" w:rsidRDefault="00126226">
            <w:pPr>
              <w:spacing w:line="360" w:lineRule="auto"/>
              <w:rPr>
                <w:rFonts w:ascii="宋体" w:hAnsi="宋体" w:cs="宋体"/>
                <w:szCs w:val="21"/>
              </w:rPr>
            </w:pPr>
          </w:p>
        </w:tc>
        <w:tc>
          <w:tcPr>
            <w:tcW w:w="1801" w:type="dxa"/>
          </w:tcPr>
          <w:p w:rsidR="00126226" w:rsidRDefault="00126226">
            <w:pPr>
              <w:spacing w:line="360" w:lineRule="auto"/>
              <w:rPr>
                <w:rFonts w:ascii="宋体" w:hAnsi="宋体" w:cs="宋体"/>
                <w:szCs w:val="21"/>
              </w:rPr>
            </w:pPr>
          </w:p>
        </w:tc>
        <w:tc>
          <w:tcPr>
            <w:tcW w:w="1515" w:type="dxa"/>
          </w:tcPr>
          <w:p w:rsidR="00126226" w:rsidRDefault="00126226">
            <w:pPr>
              <w:spacing w:line="360" w:lineRule="auto"/>
              <w:rPr>
                <w:rFonts w:ascii="宋体" w:hAnsi="宋体" w:cs="宋体"/>
                <w:szCs w:val="21"/>
              </w:rPr>
            </w:pPr>
          </w:p>
        </w:tc>
      </w:tr>
      <w:tr w:rsidR="00126226">
        <w:trPr>
          <w:trHeight w:val="350"/>
          <w:jc w:val="center"/>
        </w:trPr>
        <w:tc>
          <w:tcPr>
            <w:tcW w:w="708" w:type="dxa"/>
            <w:vAlign w:val="center"/>
          </w:tcPr>
          <w:p w:rsidR="00126226" w:rsidRDefault="00126226">
            <w:pPr>
              <w:spacing w:line="360" w:lineRule="auto"/>
              <w:jc w:val="center"/>
              <w:rPr>
                <w:rFonts w:ascii="宋体" w:hAnsi="宋体" w:cs="宋体"/>
                <w:bCs/>
                <w:szCs w:val="21"/>
              </w:rPr>
            </w:pPr>
          </w:p>
        </w:tc>
        <w:tc>
          <w:tcPr>
            <w:tcW w:w="3077" w:type="dxa"/>
          </w:tcPr>
          <w:p w:rsidR="00126226" w:rsidRDefault="00126226">
            <w:pPr>
              <w:spacing w:line="360" w:lineRule="auto"/>
              <w:rPr>
                <w:rFonts w:ascii="宋体" w:hAnsi="宋体" w:cs="宋体"/>
                <w:b/>
                <w:szCs w:val="21"/>
              </w:rPr>
            </w:pPr>
          </w:p>
        </w:tc>
        <w:tc>
          <w:tcPr>
            <w:tcW w:w="2735" w:type="dxa"/>
          </w:tcPr>
          <w:p w:rsidR="00126226" w:rsidRDefault="00126226">
            <w:pPr>
              <w:spacing w:line="360" w:lineRule="auto"/>
              <w:rPr>
                <w:rFonts w:ascii="宋体" w:hAnsi="宋体" w:cs="宋体"/>
                <w:szCs w:val="21"/>
              </w:rPr>
            </w:pPr>
          </w:p>
        </w:tc>
        <w:tc>
          <w:tcPr>
            <w:tcW w:w="1801" w:type="dxa"/>
          </w:tcPr>
          <w:p w:rsidR="00126226" w:rsidRDefault="00126226">
            <w:pPr>
              <w:spacing w:line="360" w:lineRule="auto"/>
              <w:rPr>
                <w:rFonts w:ascii="宋体" w:hAnsi="宋体" w:cs="宋体"/>
                <w:szCs w:val="21"/>
              </w:rPr>
            </w:pPr>
          </w:p>
        </w:tc>
        <w:tc>
          <w:tcPr>
            <w:tcW w:w="1515" w:type="dxa"/>
          </w:tcPr>
          <w:p w:rsidR="00126226" w:rsidRDefault="00126226">
            <w:pPr>
              <w:spacing w:line="360" w:lineRule="auto"/>
              <w:rPr>
                <w:rFonts w:ascii="宋体" w:hAnsi="宋体" w:cs="宋体"/>
                <w:szCs w:val="21"/>
              </w:rPr>
            </w:pPr>
          </w:p>
        </w:tc>
      </w:tr>
    </w:tbl>
    <w:p w:rsidR="00126226" w:rsidRDefault="00575F8F">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rsidR="00126226" w:rsidRDefault="00575F8F">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126226" w:rsidRDefault="00575F8F">
      <w:pPr>
        <w:spacing w:line="400" w:lineRule="exact"/>
        <w:ind w:firstLineChars="200" w:firstLine="420"/>
      </w:pPr>
      <w:r>
        <w:rPr>
          <w:rFonts w:asciiTheme="minorEastAsia" w:eastAsiaTheme="minorEastAsia" w:hAnsiTheme="minorEastAsia" w:hint="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126226" w:rsidRDefault="00126226">
      <w:pPr>
        <w:spacing w:line="400" w:lineRule="exact"/>
        <w:ind w:firstLineChars="200" w:firstLine="420"/>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投标单位：（盖章）</w:t>
      </w: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rPr>
          <w:snapToGrid w:val="0"/>
          <w:kern w:val="0"/>
        </w:rPr>
      </w:pPr>
      <w:r>
        <w:rPr>
          <w:rFonts w:hint="eastAsia"/>
          <w:snapToGrid w:val="0"/>
          <w:kern w:val="0"/>
        </w:rPr>
        <w:t>授权代表或法定代表人：（签字）</w:t>
      </w:r>
    </w:p>
    <w:p w:rsidR="00126226" w:rsidRDefault="00126226">
      <w:pPr>
        <w:adjustRightInd w:val="0"/>
        <w:snapToGrid w:val="0"/>
        <w:spacing w:line="300" w:lineRule="auto"/>
        <w:rPr>
          <w:snapToGrid w:val="0"/>
          <w:kern w:val="0"/>
        </w:rPr>
      </w:pPr>
    </w:p>
    <w:p w:rsidR="00126226" w:rsidRDefault="00575F8F">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126226" w:rsidRDefault="00126226">
      <w:pPr>
        <w:adjustRightInd w:val="0"/>
        <w:snapToGrid w:val="0"/>
        <w:spacing w:line="300" w:lineRule="auto"/>
        <w:ind w:right="420"/>
        <w:jc w:val="center"/>
      </w:pPr>
    </w:p>
    <w:p w:rsidR="00126226" w:rsidRDefault="00575F8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格式12  招标文件要求的其他资料或投标人认为需要补充的资料</w:t>
      </w:r>
    </w:p>
    <w:p w:rsidR="00126226" w:rsidRDefault="00126226">
      <w:pPr>
        <w:spacing w:line="360" w:lineRule="auto"/>
        <w:jc w:val="center"/>
      </w:pPr>
    </w:p>
    <w:p w:rsidR="00126226" w:rsidRDefault="00575F8F">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26226" w:rsidRDefault="00126226">
      <w:pPr>
        <w:adjustRightInd w:val="0"/>
        <w:snapToGrid w:val="0"/>
        <w:spacing w:line="360" w:lineRule="auto"/>
        <w:ind w:firstLineChars="200" w:firstLine="420"/>
        <w:rPr>
          <w:bCs/>
          <w:snapToGrid w:val="0"/>
          <w:kern w:val="0"/>
        </w:rPr>
      </w:pPr>
    </w:p>
    <w:p w:rsidR="00126226" w:rsidRDefault="00575F8F">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26226" w:rsidRDefault="00126226">
      <w:pPr>
        <w:pStyle w:val="1"/>
        <w:keepNext w:val="0"/>
        <w:rPr>
          <w:b w:val="0"/>
          <w:snapToGrid w:val="0"/>
          <w:kern w:val="0"/>
          <w:sz w:val="52"/>
          <w:szCs w:val="52"/>
        </w:rPr>
      </w:pPr>
    </w:p>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126226"/>
    <w:p w:rsidR="00126226" w:rsidRDefault="00575F8F">
      <w:pPr>
        <w:tabs>
          <w:tab w:val="left" w:pos="1875"/>
        </w:tabs>
      </w:pPr>
      <w:r>
        <w:tab/>
      </w: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575F8F">
      <w:pPr>
        <w:widowControl/>
        <w:jc w:val="left"/>
      </w:pPr>
      <w:r>
        <w:br w:type="page"/>
      </w:r>
    </w:p>
    <w:p w:rsidR="00126226" w:rsidRDefault="00126226">
      <w:pPr>
        <w:tabs>
          <w:tab w:val="left" w:pos="1875"/>
        </w:tabs>
      </w:pPr>
    </w:p>
    <w:p w:rsidR="00126226" w:rsidRDefault="00126226">
      <w:pPr>
        <w:tabs>
          <w:tab w:val="left" w:pos="1875"/>
        </w:tabs>
      </w:pPr>
    </w:p>
    <w:p w:rsidR="00126226" w:rsidRDefault="00575F8F">
      <w:pPr>
        <w:pStyle w:val="1"/>
        <w:spacing w:before="0" w:after="0"/>
      </w:pPr>
      <w:bookmarkStart w:id="82" w:name="_Toc73610160"/>
      <w:r>
        <w:rPr>
          <w:rFonts w:hint="eastAsia"/>
        </w:rPr>
        <w:t>第八章</w:t>
      </w:r>
      <w:r>
        <w:rPr>
          <w:rFonts w:hint="eastAsia"/>
        </w:rPr>
        <w:t xml:space="preserve">  </w:t>
      </w:r>
      <w:r>
        <w:rPr>
          <w:rFonts w:hint="eastAsia"/>
        </w:rPr>
        <w:t>合同条款</w:t>
      </w:r>
      <w:bookmarkEnd w:id="82"/>
    </w:p>
    <w:p w:rsidR="00126226" w:rsidRDefault="00126226">
      <w:pPr>
        <w:jc w:val="center"/>
        <w:rPr>
          <w:b/>
          <w:szCs w:val="21"/>
        </w:rPr>
      </w:pPr>
    </w:p>
    <w:p w:rsidR="00126226" w:rsidRDefault="00575F8F">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126226" w:rsidRDefault="00575F8F">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126226" w:rsidRDefault="00126226">
      <w:pPr>
        <w:adjustRightInd w:val="0"/>
        <w:snapToGrid w:val="0"/>
        <w:spacing w:line="360" w:lineRule="auto"/>
        <w:jc w:val="center"/>
        <w:rPr>
          <w:b/>
          <w:snapToGrid w:val="0"/>
          <w:kern w:val="0"/>
          <w:sz w:val="28"/>
        </w:rPr>
      </w:pPr>
    </w:p>
    <w:p w:rsidR="00126226" w:rsidRDefault="00575F8F">
      <w:pPr>
        <w:spacing w:line="360" w:lineRule="auto"/>
        <w:rPr>
          <w:rFonts w:asciiTheme="minorEastAsia" w:hAnsiTheme="minorEastAsia"/>
          <w:b/>
          <w:bCs/>
          <w:szCs w:val="21"/>
        </w:rPr>
      </w:pPr>
      <w:r>
        <w:rPr>
          <w:rFonts w:asciiTheme="minorEastAsia" w:hAnsiTheme="minorEastAsia" w:hint="eastAsia"/>
          <w:b/>
          <w:bCs/>
          <w:szCs w:val="21"/>
        </w:rPr>
        <w:t>甲方（采购人）：</w:t>
      </w:r>
    </w:p>
    <w:p w:rsidR="00126226" w:rsidRDefault="00575F8F">
      <w:pPr>
        <w:spacing w:line="360" w:lineRule="auto"/>
        <w:rPr>
          <w:rFonts w:asciiTheme="minorEastAsia" w:hAnsiTheme="minorEastAsia"/>
          <w:szCs w:val="21"/>
        </w:rPr>
      </w:pPr>
      <w:r>
        <w:rPr>
          <w:rFonts w:asciiTheme="minorEastAsia" w:hAnsiTheme="minorEastAsia" w:hint="eastAsia"/>
          <w:b/>
          <w:bCs/>
          <w:szCs w:val="21"/>
        </w:rPr>
        <w:t>乙方（中标人）：</w:t>
      </w:r>
    </w:p>
    <w:p w:rsidR="00126226" w:rsidRDefault="00126226">
      <w:pPr>
        <w:snapToGrid w:val="0"/>
        <w:spacing w:line="360" w:lineRule="auto"/>
        <w:ind w:firstLineChars="200" w:firstLine="420"/>
        <w:rPr>
          <w:rFonts w:ascii="宋体" w:hAnsi="宋体"/>
          <w:szCs w:val="21"/>
        </w:rPr>
      </w:pPr>
    </w:p>
    <w:p w:rsidR="00126226" w:rsidRDefault="00575F8F">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根据《中华人民共和国政府采购法》、《深圳经济特区政府采购条例》、《中华人民共和国民法典》之规定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w:t>
      </w:r>
      <w:r>
        <w:rPr>
          <w:rFonts w:asciiTheme="minorEastAsia" w:hAnsiTheme="minorEastAsia"/>
          <w:b/>
          <w:szCs w:val="21"/>
        </w:rPr>
        <w:t xml:space="preserve">  </w:t>
      </w:r>
      <w:r>
        <w:rPr>
          <w:rFonts w:asciiTheme="minorEastAsia" w:hAnsiTheme="minorEastAsia" w:hint="eastAsia"/>
          <w:b/>
          <w:szCs w:val="21"/>
        </w:rPr>
        <w:t>合同标的</w:t>
      </w:r>
    </w:p>
    <w:p w:rsidR="00126226" w:rsidRDefault="00575F8F">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r>
        <w:rPr>
          <w:rFonts w:asciiTheme="minorEastAsia" w:hAnsiTheme="minorEastAsia"/>
          <w:b/>
          <w:szCs w:val="21"/>
          <w:u w:val="single"/>
        </w:rPr>
        <w:t xml:space="preserve">                  </w:t>
      </w:r>
      <w:r>
        <w:rPr>
          <w:rFonts w:asciiTheme="minorEastAsia" w:hAnsiTheme="minorEastAsia" w:hint="eastAsia"/>
          <w:szCs w:val="21"/>
        </w:rPr>
        <w:t>。</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w:t>
      </w:r>
      <w:r>
        <w:rPr>
          <w:rFonts w:asciiTheme="minorEastAsia" w:hAnsiTheme="minorEastAsia"/>
          <w:b/>
          <w:szCs w:val="21"/>
        </w:rPr>
        <w:t xml:space="preserve">  </w:t>
      </w:r>
      <w:r>
        <w:rPr>
          <w:rFonts w:asciiTheme="minorEastAsia" w:hAnsiTheme="minorEastAsia" w:hint="eastAsia"/>
          <w:b/>
          <w:szCs w:val="21"/>
        </w:rPr>
        <w:t>合同价款</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w:t>
      </w:r>
      <w:r>
        <w:rPr>
          <w:rFonts w:asciiTheme="minorEastAsia" w:hAnsiTheme="minorEastAsia"/>
          <w:szCs w:val="21"/>
          <w:u w:val="single"/>
        </w:rPr>
        <w:t xml:space="preserve">              </w:t>
      </w:r>
      <w:r>
        <w:rPr>
          <w:rFonts w:asciiTheme="minorEastAsia" w:hAnsiTheme="minorEastAsia" w:hint="eastAsia"/>
          <w:szCs w:val="21"/>
        </w:rPr>
        <w:t>（大写）人民币，分项价款详见</w:t>
      </w:r>
      <w:r>
        <w:rPr>
          <w:rFonts w:asciiTheme="minorEastAsia" w:hAnsiTheme="minorEastAsia"/>
          <w:b/>
          <w:szCs w:val="21"/>
          <w:u w:val="single"/>
        </w:rPr>
        <w:t xml:space="preserve">          </w:t>
      </w:r>
      <w:r>
        <w:rPr>
          <w:rFonts w:asciiTheme="minorEastAsia" w:hAnsiTheme="minorEastAsia" w:hint="eastAsia"/>
          <w:szCs w:val="21"/>
        </w:rPr>
        <w:t>。本合同总价款已包括乙方为履行本合同义务所发生的一切费用，系固定不变价格，且不随通货膨胀的影响而波动。</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w:t>
      </w:r>
      <w:r>
        <w:rPr>
          <w:rFonts w:asciiTheme="minorEastAsia" w:hAnsiTheme="minorEastAsia"/>
          <w:b/>
          <w:szCs w:val="21"/>
        </w:rPr>
        <w:t xml:space="preserve">  </w:t>
      </w:r>
      <w:r>
        <w:rPr>
          <w:rFonts w:asciiTheme="minorEastAsia" w:hAnsiTheme="minorEastAsia" w:hint="eastAsia"/>
          <w:b/>
          <w:szCs w:val="21"/>
        </w:rPr>
        <w:t>交货时间、地点和交货状态</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w:t>
      </w:r>
      <w:r>
        <w:rPr>
          <w:rFonts w:asciiTheme="minorEastAsia" w:hAnsiTheme="minorEastAsia"/>
          <w:b/>
          <w:szCs w:val="21"/>
        </w:rPr>
        <w:t xml:space="preserve">  </w:t>
      </w:r>
      <w:r>
        <w:rPr>
          <w:rFonts w:asciiTheme="minorEastAsia" w:hAnsiTheme="minorEastAsia" w:hint="eastAsia"/>
          <w:b/>
          <w:szCs w:val="21"/>
        </w:rPr>
        <w:t>质量标准和要求</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w:t>
      </w:r>
      <w:r>
        <w:rPr>
          <w:rFonts w:asciiTheme="minorEastAsia" w:hAnsiTheme="minorEastAsia"/>
          <w:b/>
          <w:szCs w:val="21"/>
        </w:rPr>
        <w:t xml:space="preserve">  </w:t>
      </w:r>
      <w:r>
        <w:rPr>
          <w:rFonts w:asciiTheme="minorEastAsia" w:hAnsiTheme="minorEastAsia" w:hint="eastAsia"/>
          <w:b/>
          <w:szCs w:val="21"/>
        </w:rPr>
        <w:t>权利保证</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w:t>
      </w:r>
      <w:r>
        <w:rPr>
          <w:rFonts w:asciiTheme="minorEastAsia" w:hAnsiTheme="minorEastAsia"/>
          <w:b/>
          <w:szCs w:val="21"/>
        </w:rPr>
        <w:t xml:space="preserve">  </w:t>
      </w:r>
      <w:r>
        <w:rPr>
          <w:rFonts w:asciiTheme="minorEastAsia" w:hAnsiTheme="minorEastAsia" w:hint="eastAsia"/>
          <w:b/>
          <w:szCs w:val="21"/>
        </w:rPr>
        <w:t>质量保障</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asciiTheme="minorEastAsia" w:hAnsiTheme="minorEastAsia" w:hint="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asciiTheme="minorEastAsia" w:hAnsiTheme="minorEastAsia" w:hint="eastAsia"/>
          <w:szCs w:val="21"/>
        </w:rPr>
        <w:t>日内一次性支付给甲方。验收合格后</w:t>
      </w:r>
      <w:r>
        <w:rPr>
          <w:rFonts w:asciiTheme="minorEastAsia" w:hAnsiTheme="minorEastAsia"/>
          <w:szCs w:val="21"/>
          <w:u w:val="single"/>
        </w:rPr>
        <w:t xml:space="preserve">   </w:t>
      </w:r>
      <w:r>
        <w:rPr>
          <w:rFonts w:asciiTheme="minorEastAsia" w:hAnsiTheme="minorEastAsia" w:hint="eastAsia"/>
          <w:szCs w:val="21"/>
        </w:rPr>
        <w:t>日内，甲方一次性将质量保证金无息退还给乙方。</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w:t>
      </w:r>
      <w:r>
        <w:rPr>
          <w:rFonts w:asciiTheme="minorEastAsia" w:hAnsiTheme="minorEastAsia"/>
          <w:b/>
          <w:szCs w:val="21"/>
        </w:rPr>
        <w:t xml:space="preserve">  </w:t>
      </w:r>
      <w:r>
        <w:rPr>
          <w:rFonts w:asciiTheme="minorEastAsia" w:hAnsiTheme="minorEastAsia" w:hint="eastAsia"/>
          <w:b/>
          <w:szCs w:val="21"/>
        </w:rPr>
        <w:t>交货和验收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asciiTheme="minorEastAsia" w:hAnsiTheme="minorEastAsia" w:hint="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asciiTheme="minorEastAsia" w:hAnsiTheme="minorEastAsia" w:hint="eastAsia"/>
          <w:szCs w:val="21"/>
        </w:rPr>
        <w:t>个工作日内进行质量验收。</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w:t>
      </w:r>
      <w:r>
        <w:rPr>
          <w:rFonts w:asciiTheme="minorEastAsia" w:hAnsiTheme="minorEastAsia"/>
          <w:b/>
          <w:szCs w:val="21"/>
        </w:rPr>
        <w:t xml:space="preserve">  </w:t>
      </w:r>
      <w:r>
        <w:rPr>
          <w:rFonts w:asciiTheme="minorEastAsia" w:hAnsiTheme="minorEastAsia" w:hint="eastAsia"/>
          <w:b/>
          <w:szCs w:val="21"/>
        </w:rPr>
        <w:t>保修及其他服务</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b/>
          <w:szCs w:val="21"/>
        </w:rPr>
        <w:t>履约保证金</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w:t>
      </w:r>
      <w:r>
        <w:rPr>
          <w:rFonts w:asciiTheme="minorEastAsia" w:hAnsiTheme="minorEastAsia"/>
          <w:b/>
          <w:szCs w:val="21"/>
        </w:rPr>
        <w:t xml:space="preserve">  </w:t>
      </w:r>
      <w:r>
        <w:rPr>
          <w:rFonts w:asciiTheme="minorEastAsia" w:hAnsiTheme="minorEastAsia" w:hint="eastAsia"/>
          <w:b/>
          <w:szCs w:val="21"/>
        </w:rPr>
        <w:t>货款支付</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w:t>
      </w:r>
      <w:r>
        <w:rPr>
          <w:rFonts w:asciiTheme="minorEastAsia" w:hAnsiTheme="minorEastAsia"/>
          <w:b/>
          <w:szCs w:val="21"/>
        </w:rPr>
        <w:t xml:space="preserve">  </w:t>
      </w:r>
      <w:r>
        <w:rPr>
          <w:rFonts w:asciiTheme="minorEastAsia" w:hAnsiTheme="minorEastAsia" w:hint="eastAsia"/>
          <w:b/>
          <w:szCs w:val="21"/>
        </w:rPr>
        <w:t>违约责任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w:t>
      </w:r>
      <w:r>
        <w:rPr>
          <w:rFonts w:asciiTheme="minorEastAsia" w:hAnsiTheme="minorEastAsia"/>
          <w:szCs w:val="21"/>
          <w:u w:val="single"/>
        </w:rPr>
        <w:t xml:space="preserve">    </w:t>
      </w:r>
      <w:r>
        <w:rPr>
          <w:rFonts w:asciiTheme="minorEastAsia" w:hAnsiTheme="minorEastAsia" w:hint="eastAsia"/>
          <w:szCs w:val="21"/>
        </w:rPr>
        <w:t>天，甲方有权解除合同，履约保证金不予退回，同时乙方应向甲方支付合同总价【】％的违约金。</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w:t>
      </w:r>
      <w:r>
        <w:rPr>
          <w:rFonts w:asciiTheme="minorEastAsia" w:hAnsiTheme="minorEastAsia"/>
          <w:b/>
          <w:szCs w:val="21"/>
        </w:rPr>
        <w:t xml:space="preserve">  </w:t>
      </w:r>
      <w:r>
        <w:rPr>
          <w:rFonts w:asciiTheme="minorEastAsia" w:hAnsiTheme="minorEastAsia" w:hint="eastAsia"/>
          <w:b/>
          <w:szCs w:val="21"/>
        </w:rPr>
        <w:t>合同的变更、解除或终止</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w:t>
      </w:r>
      <w:r>
        <w:rPr>
          <w:rFonts w:asciiTheme="minorEastAsia" w:hAnsiTheme="minorEastAsia"/>
          <w:b/>
          <w:szCs w:val="21"/>
        </w:rPr>
        <w:t xml:space="preserve">  </w:t>
      </w:r>
      <w:r>
        <w:rPr>
          <w:rFonts w:asciiTheme="minorEastAsia" w:hAnsiTheme="minorEastAsia" w:hint="eastAsia"/>
          <w:b/>
          <w:szCs w:val="21"/>
        </w:rPr>
        <w:t>争议的解决</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126226" w:rsidRDefault="00575F8F">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w:t>
      </w:r>
      <w:r>
        <w:rPr>
          <w:rFonts w:asciiTheme="minorEastAsia" w:hAnsiTheme="minorEastAsia"/>
          <w:b/>
          <w:szCs w:val="21"/>
        </w:rPr>
        <w:t xml:space="preserve">  </w:t>
      </w:r>
      <w:r>
        <w:rPr>
          <w:rFonts w:asciiTheme="minorEastAsia" w:hAnsiTheme="minorEastAsia" w:hint="eastAsia"/>
          <w:b/>
          <w:szCs w:val="21"/>
        </w:rPr>
        <w:t>合同生效及其他</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126226" w:rsidRDefault="00575F8F">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asciiTheme="minorEastAsia" w:hAnsiTheme="minorEastAsia" w:hint="eastAsia"/>
          <w:szCs w:val="21"/>
        </w:rPr>
        <w:t>份，甲、乙方双方各执</w:t>
      </w:r>
      <w:r>
        <w:rPr>
          <w:rFonts w:asciiTheme="minorEastAsia" w:hAnsiTheme="minorEastAsia"/>
          <w:szCs w:val="21"/>
          <w:u w:val="single"/>
        </w:rPr>
        <w:t xml:space="preserve">     </w:t>
      </w:r>
      <w:r>
        <w:rPr>
          <w:rFonts w:asciiTheme="minorEastAsia" w:hAnsiTheme="minorEastAsia" w:hint="eastAsia"/>
          <w:szCs w:val="21"/>
        </w:rPr>
        <w:t>份，具有同等法律效力。本合同自双方签字并盖章之日起生效。</w:t>
      </w:r>
    </w:p>
    <w:p w:rsidR="00126226" w:rsidRDefault="00575F8F">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126226" w:rsidRDefault="00126226">
      <w:pPr>
        <w:spacing w:line="360" w:lineRule="auto"/>
        <w:ind w:firstLineChars="200" w:firstLine="420"/>
        <w:jc w:val="left"/>
        <w:rPr>
          <w:rFonts w:asciiTheme="minorEastAsia" w:hAnsiTheme="minorEastAsia"/>
          <w:szCs w:val="21"/>
        </w:rPr>
      </w:pPr>
    </w:p>
    <w:p w:rsidR="00126226" w:rsidRDefault="00575F8F">
      <w:pPr>
        <w:pStyle w:val="ab"/>
        <w:snapToGrid w:val="0"/>
        <w:spacing w:line="360" w:lineRule="auto"/>
        <w:ind w:firstLineChars="200" w:firstLine="420"/>
        <w:rPr>
          <w:rFonts w:hAnsi="宋体"/>
          <w:szCs w:val="21"/>
        </w:rPr>
      </w:pPr>
      <w:r>
        <w:rPr>
          <w:rFonts w:hAnsi="宋体" w:hint="eastAsia"/>
          <w:szCs w:val="21"/>
        </w:rPr>
        <w:t>附件：</w:t>
      </w:r>
    </w:p>
    <w:p w:rsidR="00126226" w:rsidRDefault="00575F8F">
      <w:pPr>
        <w:snapToGrid w:val="0"/>
        <w:spacing w:line="360" w:lineRule="auto"/>
        <w:ind w:firstLineChars="200" w:firstLine="420"/>
        <w:rPr>
          <w:rFonts w:ascii="宋体" w:hAnsi="宋体"/>
          <w:szCs w:val="21"/>
        </w:rPr>
      </w:pPr>
      <w:r>
        <w:rPr>
          <w:rFonts w:ascii="宋体" w:hAnsi="宋体" w:hint="eastAsia"/>
          <w:szCs w:val="21"/>
        </w:rPr>
        <w:t>1、《中标通知书》</w:t>
      </w:r>
    </w:p>
    <w:p w:rsidR="00126226" w:rsidRDefault="00575F8F">
      <w:pPr>
        <w:snapToGrid w:val="0"/>
        <w:spacing w:line="360" w:lineRule="auto"/>
        <w:ind w:firstLineChars="200" w:firstLine="420"/>
        <w:rPr>
          <w:rFonts w:ascii="宋体" w:hAnsi="宋体"/>
          <w:szCs w:val="21"/>
        </w:rPr>
      </w:pPr>
      <w:r>
        <w:rPr>
          <w:rFonts w:ascii="宋体" w:hAnsi="宋体" w:hint="eastAsia"/>
          <w:szCs w:val="21"/>
        </w:rPr>
        <w:t>2、《投标文件》</w:t>
      </w:r>
    </w:p>
    <w:p w:rsidR="00126226" w:rsidRDefault="00575F8F">
      <w:pPr>
        <w:snapToGrid w:val="0"/>
        <w:spacing w:line="360" w:lineRule="auto"/>
        <w:ind w:firstLineChars="200" w:firstLine="420"/>
        <w:rPr>
          <w:rFonts w:ascii="宋体" w:hAnsi="宋体"/>
          <w:szCs w:val="21"/>
        </w:rPr>
      </w:pPr>
      <w:r>
        <w:rPr>
          <w:rFonts w:ascii="宋体" w:hAnsi="宋体" w:hint="eastAsia"/>
          <w:szCs w:val="21"/>
        </w:rPr>
        <w:t>3、《招标文件》</w:t>
      </w:r>
    </w:p>
    <w:p w:rsidR="00126226" w:rsidRDefault="00126226">
      <w:pPr>
        <w:spacing w:line="360" w:lineRule="auto"/>
        <w:ind w:firstLineChars="200" w:firstLine="420"/>
        <w:jc w:val="left"/>
        <w:rPr>
          <w:rFonts w:asciiTheme="minorEastAsia" w:hAnsiTheme="minorEastAsia"/>
          <w:szCs w:val="21"/>
        </w:rPr>
      </w:pPr>
    </w:p>
    <w:p w:rsidR="00126226" w:rsidRDefault="00575F8F">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126226" w:rsidRDefault="00575F8F">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126226" w:rsidRDefault="00575F8F">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126226" w:rsidRDefault="00575F8F">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126226" w:rsidRDefault="00126226">
      <w:pPr>
        <w:jc w:val="center"/>
        <w:rPr>
          <w:b/>
          <w:sz w:val="52"/>
          <w:szCs w:val="52"/>
        </w:rPr>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126226">
      <w:pPr>
        <w:tabs>
          <w:tab w:val="left" w:pos="1875"/>
        </w:tabs>
      </w:pPr>
    </w:p>
    <w:p w:rsidR="00126226" w:rsidRDefault="00575F8F">
      <w:pPr>
        <w:pStyle w:val="1"/>
      </w:pPr>
      <w:bookmarkStart w:id="83" w:name="_Toc73610161"/>
      <w:r>
        <w:rPr>
          <w:rFonts w:hint="eastAsia"/>
        </w:rPr>
        <w:t>第九章</w:t>
      </w:r>
      <w:r>
        <w:rPr>
          <w:rFonts w:hint="eastAsia"/>
        </w:rPr>
        <w:t xml:space="preserve">  </w:t>
      </w:r>
      <w:r>
        <w:rPr>
          <w:rFonts w:hint="eastAsia"/>
        </w:rPr>
        <w:t>附件</w:t>
      </w:r>
      <w:bookmarkEnd w:id="83"/>
    </w:p>
    <w:p w:rsidR="00126226" w:rsidRDefault="00575F8F">
      <w:pPr>
        <w:pStyle w:val="3"/>
        <w:spacing w:before="0" w:after="0"/>
        <w:jc w:val="center"/>
      </w:pPr>
      <w:bookmarkStart w:id="84"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4"/>
    </w:p>
    <w:p w:rsidR="00126226" w:rsidRDefault="00575F8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126226" w:rsidRDefault="00575F8F">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126226" w:rsidRDefault="00575F8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126226" w:rsidRDefault="00575F8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126226" w:rsidRDefault="00575F8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126226" w:rsidRDefault="0012622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26226" w:rsidRDefault="00575F8F">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126226" w:rsidRDefault="0012622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26226" w:rsidRDefault="00575F8F">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126226" w:rsidRDefault="0012622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（二）要求供应商以联合体形式参加采购活动，且联合体中中小企业承担的部分达到一定比例；</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（二）要求以联合体形式参加或者合同分包的，明确联合协议或者分包意向协议中中小企业合同金额应当达到的比例，并作为供应商资格条件；</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126226" w:rsidRDefault="00575F8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126226" w:rsidRDefault="00575F8F">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126226" w:rsidRDefault="00126226">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126226" w:rsidRDefault="00126226">
      <w:pPr>
        <w:spacing w:line="360" w:lineRule="auto"/>
        <w:rPr>
          <w:rFonts w:asciiTheme="minorEastAsia" w:eastAsiaTheme="minorEastAsia" w:hAnsiTheme="minorEastAsia"/>
          <w:szCs w:val="21"/>
        </w:rPr>
      </w:pPr>
    </w:p>
    <w:p w:rsidR="00126226" w:rsidRDefault="00575F8F">
      <w:pPr>
        <w:pStyle w:val="3"/>
        <w:spacing w:before="0" w:after="0"/>
        <w:jc w:val="center"/>
      </w:pPr>
      <w:bookmarkStart w:id="85" w:name="_Toc73610163"/>
      <w:r>
        <w:rPr>
          <w:rFonts w:hint="eastAsia"/>
        </w:rPr>
        <w:t>二、关于印发中小企业划型标准规定的通知</w:t>
      </w:r>
      <w:bookmarkEnd w:id="85"/>
    </w:p>
    <w:p w:rsidR="00126226" w:rsidRDefault="00575F8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126226" w:rsidRDefault="00575F8F">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26226" w:rsidRDefault="00575F8F">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rsidR="00126226" w:rsidRDefault="00575F8F">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lastRenderedPageBreak/>
        <w:t>中小企业划型标准规定</w:t>
      </w:r>
    </w:p>
    <w:p w:rsidR="00126226" w:rsidRDefault="00575F8F">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hint="eastAsia"/>
          <w:color w:val="000000"/>
          <w:sz w:val="21"/>
          <w:szCs w:val="21"/>
        </w:rPr>
        <w:lastRenderedPageBreak/>
        <w:t>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w:t>
      </w:r>
      <w:r>
        <w:rPr>
          <w:rFonts w:asciiTheme="minorEastAsia" w:eastAsiaTheme="minorEastAsia" w:hAnsiTheme="minorEastAsia" w:hint="eastAsia"/>
          <w:color w:val="000000"/>
          <w:sz w:val="21"/>
          <w:szCs w:val="21"/>
        </w:rPr>
        <w:lastRenderedPageBreak/>
        <w:t>和本规定以外的行业，参照本规定进行划型。</w:t>
      </w:r>
      <w:r>
        <w:rPr>
          <w:rFonts w:asciiTheme="minorEastAsia" w:eastAsiaTheme="minorEastAsia" w:hAnsiTheme="minorEastAsia" w:hint="eastAsia"/>
          <w:color w:val="000000"/>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126226" w:rsidRDefault="00126226">
      <w:pPr>
        <w:pStyle w:val="af3"/>
        <w:shd w:val="clear" w:color="auto" w:fill="FFFFFF"/>
        <w:spacing w:line="360" w:lineRule="auto"/>
        <w:rPr>
          <w:rFonts w:asciiTheme="minorEastAsia" w:eastAsiaTheme="minorEastAsia" w:hAnsiTheme="minorEastAsia"/>
          <w:color w:val="000000"/>
          <w:sz w:val="21"/>
          <w:szCs w:val="21"/>
        </w:rPr>
      </w:pPr>
    </w:p>
    <w:p w:rsidR="00126226" w:rsidRDefault="00575F8F">
      <w:pPr>
        <w:pStyle w:val="3"/>
        <w:spacing w:before="0" w:after="0"/>
        <w:jc w:val="center"/>
        <w:rPr>
          <w:rFonts w:asciiTheme="minorEastAsia" w:eastAsiaTheme="minorEastAsia" w:hAnsiTheme="minorEastAsia"/>
        </w:rPr>
      </w:pPr>
      <w:bookmarkStart w:id="86"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6"/>
      <w:r>
        <w:rPr>
          <w:rFonts w:asciiTheme="minorEastAsia" w:eastAsiaTheme="minorEastAsia" w:hAnsiTheme="minorEastAsia"/>
          <w:bCs w:val="0"/>
        </w:rPr>
        <w:t> </w:t>
      </w:r>
    </w:p>
    <w:p w:rsidR="00126226" w:rsidRDefault="00126226">
      <w:pPr>
        <w:widowControl/>
        <w:shd w:val="clear" w:color="auto" w:fill="FFFFFF"/>
        <w:spacing w:line="360" w:lineRule="auto"/>
        <w:jc w:val="left"/>
        <w:rPr>
          <w:rFonts w:asciiTheme="minorEastAsia" w:eastAsiaTheme="minorEastAsia" w:hAnsiTheme="minorEastAsia" w:cs="Arial"/>
          <w:color w:val="999999"/>
          <w:kern w:val="0"/>
          <w:szCs w:val="21"/>
        </w:rPr>
      </w:pP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126226" w:rsidRDefault="00575F8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126226" w:rsidRDefault="00575F8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126226" w:rsidRDefault="00126226">
      <w:pPr>
        <w:widowControl/>
        <w:spacing w:line="360" w:lineRule="auto"/>
        <w:jc w:val="center"/>
        <w:rPr>
          <w:rFonts w:asciiTheme="minorEastAsia" w:eastAsiaTheme="minorEastAsia" w:hAnsiTheme="minorEastAsia" w:cs="宋体"/>
          <w:b/>
          <w:bCs/>
          <w:kern w:val="0"/>
          <w:szCs w:val="21"/>
        </w:rPr>
      </w:pPr>
    </w:p>
    <w:p w:rsidR="00126226" w:rsidRDefault="00575F8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126226" w:rsidRDefault="00126226">
      <w:pPr>
        <w:widowControl/>
        <w:spacing w:line="360" w:lineRule="auto"/>
        <w:jc w:val="left"/>
        <w:rPr>
          <w:rFonts w:asciiTheme="minorEastAsia" w:eastAsiaTheme="minorEastAsia" w:hAnsiTheme="minorEastAsia" w:cs="宋体"/>
          <w:kern w:val="0"/>
          <w:szCs w:val="21"/>
        </w:rPr>
      </w:pPr>
    </w:p>
    <w:p w:rsidR="00126226" w:rsidRDefault="00575F8F" w:rsidP="00774BAB">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126226" w:rsidRDefault="00575F8F" w:rsidP="00774BAB">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126226" w:rsidRDefault="00126226">
      <w:pPr>
        <w:widowControl/>
        <w:spacing w:line="360" w:lineRule="auto"/>
        <w:jc w:val="left"/>
        <w:rPr>
          <w:rFonts w:asciiTheme="minorEastAsia" w:eastAsiaTheme="minorEastAsia" w:hAnsiTheme="minorEastAsia" w:cs="宋体"/>
          <w:kern w:val="0"/>
          <w:szCs w:val="21"/>
        </w:rPr>
      </w:pP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126226" w:rsidRDefault="00575F8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126226" w:rsidRDefault="00126226">
      <w:pPr>
        <w:widowControl/>
        <w:spacing w:line="360" w:lineRule="auto"/>
        <w:jc w:val="left"/>
        <w:rPr>
          <w:rFonts w:asciiTheme="minorEastAsia" w:eastAsiaTheme="minorEastAsia" w:hAnsiTheme="minorEastAsia" w:cs="宋体"/>
          <w:kern w:val="0"/>
          <w:szCs w:val="21"/>
        </w:rPr>
      </w:pP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126226" w:rsidRDefault="00126226">
      <w:pPr>
        <w:widowControl/>
        <w:spacing w:line="360" w:lineRule="auto"/>
        <w:jc w:val="left"/>
        <w:rPr>
          <w:rFonts w:asciiTheme="minorEastAsia" w:eastAsiaTheme="minorEastAsia" w:hAnsiTheme="minorEastAsia" w:cs="宋体"/>
          <w:kern w:val="0"/>
          <w:szCs w:val="21"/>
        </w:rPr>
      </w:pP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126226" w:rsidRDefault="00575F8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126226">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126226" w:rsidRDefault="00575F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12622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126226" w:rsidRDefault="00575F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97"/>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126226" w:rsidRDefault="00126226">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2622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26226">
        <w:trPr>
          <w:trHeight w:hRule="exact" w:val="340"/>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12622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126226">
        <w:trPr>
          <w:trHeight w:hRule="exact" w:val="340"/>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12622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26226">
        <w:trPr>
          <w:trHeight w:hRule="exact" w:val="340"/>
          <w:jc w:val="center"/>
        </w:trPr>
        <w:tc>
          <w:tcPr>
            <w:tcW w:w="2113" w:type="dxa"/>
            <w:vMerge/>
            <w:tcBorders>
              <w:top w:val="nil"/>
              <w:left w:val="nil"/>
              <w:bottom w:val="single" w:sz="4" w:space="0" w:color="auto"/>
              <w:right w:val="single" w:sz="4" w:space="0" w:color="auto"/>
            </w:tcBorders>
            <w:vAlign w:val="center"/>
          </w:tcPr>
          <w:p w:rsidR="00126226" w:rsidRDefault="0012622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12622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126226" w:rsidRDefault="00575F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126226" w:rsidRDefault="00575F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126226" w:rsidRDefault="00575F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126226" w:rsidRDefault="00575F8F" w:rsidP="00774BAB">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126226" w:rsidRDefault="00126226">
      <w:pPr>
        <w:spacing w:line="360" w:lineRule="auto"/>
        <w:rPr>
          <w:rFonts w:asciiTheme="minorEastAsia" w:eastAsiaTheme="minorEastAsia" w:hAnsiTheme="minorEastAsia"/>
          <w:szCs w:val="21"/>
        </w:rPr>
      </w:pPr>
    </w:p>
    <w:p w:rsidR="00126226" w:rsidRDefault="00575F8F">
      <w:pPr>
        <w:pStyle w:val="3"/>
        <w:spacing w:before="0" w:after="0"/>
        <w:jc w:val="center"/>
      </w:pPr>
      <w:bookmarkStart w:id="87" w:name="_Toc73610165"/>
      <w:r>
        <w:rPr>
          <w:rFonts w:hint="eastAsia"/>
        </w:rPr>
        <w:t>四、</w:t>
      </w:r>
      <w:r>
        <w:t>财政部</w:t>
      </w:r>
      <w:r>
        <w:t xml:space="preserve"> </w:t>
      </w:r>
      <w:r>
        <w:t>民政部</w:t>
      </w:r>
      <w:r>
        <w:t xml:space="preserve"> </w:t>
      </w:r>
      <w:r>
        <w:t>中国残疾人联合会关于促进残疾人就业</w:t>
      </w:r>
      <w:r>
        <w:t xml:space="preserve"> </w:t>
      </w:r>
      <w:r>
        <w:t>政府采购政策的通知</w:t>
      </w:r>
      <w:bookmarkEnd w:id="87"/>
      <w:r>
        <w:t xml:space="preserve"> </w:t>
      </w:r>
    </w:p>
    <w:p w:rsidR="00126226" w:rsidRDefault="00575F8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（四）通过银行等金融机构向安置的每位残疾人，按月支付了不低于单位所在区县适用的经省级人民政府批准的月最低工资标准的工资；</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126226" w:rsidRDefault="00575F8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126226" w:rsidRDefault="00575F8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126226" w:rsidRDefault="00126226">
      <w:pPr>
        <w:widowControl/>
        <w:spacing w:line="360" w:lineRule="auto"/>
        <w:jc w:val="right"/>
        <w:rPr>
          <w:rFonts w:asciiTheme="minorEastAsia" w:eastAsiaTheme="minorEastAsia" w:hAnsiTheme="minorEastAsia" w:cs="宋体"/>
          <w:kern w:val="0"/>
          <w:szCs w:val="21"/>
        </w:rPr>
      </w:pPr>
    </w:p>
    <w:p w:rsidR="00126226" w:rsidRDefault="00575F8F">
      <w:pPr>
        <w:widowControl/>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  2017年8月22日</w:t>
      </w:r>
    </w:p>
    <w:sectPr w:rsidR="00126226" w:rsidSect="0012622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FB" w:rsidRDefault="005F59FB" w:rsidP="00126226">
      <w:r>
        <w:separator/>
      </w:r>
    </w:p>
  </w:endnote>
  <w:endnote w:type="continuationSeparator" w:id="0">
    <w:p w:rsidR="005F59FB" w:rsidRDefault="005F59FB" w:rsidP="00126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6" w:rsidRDefault="00615942">
    <w:pPr>
      <w:pStyle w:val="ae"/>
      <w:framePr w:wrap="around" w:vAnchor="text" w:hAnchor="margin" w:xAlign="center" w:y="1"/>
      <w:rPr>
        <w:rStyle w:val="af9"/>
      </w:rPr>
    </w:pPr>
    <w:r>
      <w:rPr>
        <w:rStyle w:val="af9"/>
      </w:rPr>
      <w:fldChar w:fldCharType="begin"/>
    </w:r>
    <w:r w:rsidR="00575F8F">
      <w:rPr>
        <w:rStyle w:val="af9"/>
      </w:rPr>
      <w:instrText xml:space="preserve">PAGE  </w:instrText>
    </w:r>
    <w:r>
      <w:rPr>
        <w:rStyle w:val="af9"/>
      </w:rPr>
      <w:fldChar w:fldCharType="separate"/>
    </w:r>
    <w:r w:rsidR="002308F0">
      <w:rPr>
        <w:rStyle w:val="af9"/>
        <w:noProof/>
      </w:rPr>
      <w:t>21</w:t>
    </w:r>
    <w:r>
      <w:rPr>
        <w:rStyle w:val="af9"/>
      </w:rPr>
      <w:fldChar w:fldCharType="end"/>
    </w:r>
  </w:p>
  <w:p w:rsidR="00126226" w:rsidRDefault="00575F8F">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FB" w:rsidRDefault="005F59FB" w:rsidP="00126226">
      <w:r>
        <w:separator/>
      </w:r>
    </w:p>
  </w:footnote>
  <w:footnote w:type="continuationSeparator" w:id="0">
    <w:p w:rsidR="005F59FB" w:rsidRDefault="005F59FB" w:rsidP="00126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6" w:rsidRDefault="00575F8F">
    <w:pPr>
      <w:pStyle w:val="af"/>
      <w:tabs>
        <w:tab w:val="center" w:pos="4819"/>
        <w:tab w:val="right" w:pos="9638"/>
      </w:tabs>
      <w:jc w:val="left"/>
      <w:rPr>
        <w:rFonts w:asciiTheme="minorEastAsia" w:eastAsiaTheme="minorEastAsia" w:hAnsiTheme="minorEastAsia"/>
      </w:rPr>
    </w:pPr>
    <w:r>
      <w:tab/>
    </w:r>
    <w:r>
      <w:rPr>
        <w:rFonts w:asciiTheme="minorEastAsia" w:eastAsiaTheme="minorEastAsia" w:hAnsiTheme="minorEastAsia" w:hint="eastAsia"/>
      </w:rPr>
      <w:t>项目名称：床旁康复移动工作站                                                       项目编号：SZZZ2021-QA0204</w:t>
    </w:r>
  </w:p>
  <w:p w:rsidR="00126226" w:rsidRDefault="00575F8F">
    <w:pPr>
      <w:pStyle w:val="af"/>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丹呈">
    <w15:presenceInfo w15:providerId="None" w15:userId="林丹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4AB"/>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6226"/>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8CE"/>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4AF"/>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0FCF"/>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8F0"/>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C9F"/>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54D"/>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290"/>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8F"/>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9FB"/>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594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35B"/>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447B"/>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4BAB"/>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A4E"/>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3D01"/>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0CC0"/>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6D4F"/>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6825"/>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333"/>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1B0"/>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806"/>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9A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88A"/>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465B"/>
    <w:rsid w:val="00EB5C2A"/>
    <w:rsid w:val="00EB686E"/>
    <w:rsid w:val="00EB6974"/>
    <w:rsid w:val="00EB6D6E"/>
    <w:rsid w:val="00EB7570"/>
    <w:rsid w:val="00EB76BD"/>
    <w:rsid w:val="00EC05A9"/>
    <w:rsid w:val="00EC07EF"/>
    <w:rsid w:val="00EC0CBC"/>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5FB"/>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D4452B0"/>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8C188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423EA5"/>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6226"/>
    <w:pPr>
      <w:widowControl w:val="0"/>
      <w:jc w:val="both"/>
    </w:pPr>
    <w:rPr>
      <w:kern w:val="2"/>
      <w:sz w:val="21"/>
      <w:szCs w:val="24"/>
    </w:rPr>
  </w:style>
  <w:style w:type="paragraph" w:styleId="1">
    <w:name w:val="heading 1"/>
    <w:basedOn w:val="3"/>
    <w:next w:val="a0"/>
    <w:link w:val="1Char"/>
    <w:qFormat/>
    <w:rsid w:val="00126226"/>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126226"/>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126226"/>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12622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126226"/>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126226"/>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126226"/>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126226"/>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126226"/>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126226"/>
    <w:pPr>
      <w:ind w:firstLineChars="200" w:firstLine="420"/>
    </w:pPr>
  </w:style>
  <w:style w:type="paragraph" w:styleId="70">
    <w:name w:val="toc 7"/>
    <w:basedOn w:val="a0"/>
    <w:next w:val="a0"/>
    <w:qFormat/>
    <w:rsid w:val="00126226"/>
    <w:pPr>
      <w:ind w:left="1260"/>
      <w:jc w:val="left"/>
    </w:pPr>
    <w:rPr>
      <w:szCs w:val="21"/>
    </w:rPr>
  </w:style>
  <w:style w:type="paragraph" w:styleId="21">
    <w:name w:val="List Number 2"/>
    <w:basedOn w:val="a0"/>
    <w:qFormat/>
    <w:rsid w:val="00126226"/>
    <w:pPr>
      <w:tabs>
        <w:tab w:val="left" w:pos="780"/>
      </w:tabs>
      <w:ind w:left="780" w:hanging="360"/>
    </w:pPr>
    <w:rPr>
      <w:szCs w:val="20"/>
    </w:rPr>
  </w:style>
  <w:style w:type="paragraph" w:styleId="40">
    <w:name w:val="List Bullet 4"/>
    <w:basedOn w:val="a0"/>
    <w:qFormat/>
    <w:rsid w:val="00126226"/>
    <w:pPr>
      <w:tabs>
        <w:tab w:val="left" w:pos="425"/>
        <w:tab w:val="left" w:pos="1620"/>
      </w:tabs>
      <w:ind w:left="425" w:hanging="425"/>
    </w:pPr>
    <w:rPr>
      <w:szCs w:val="20"/>
    </w:rPr>
  </w:style>
  <w:style w:type="paragraph" w:styleId="a5">
    <w:name w:val="caption"/>
    <w:basedOn w:val="a0"/>
    <w:next w:val="a0"/>
    <w:link w:val="Char1"/>
    <w:qFormat/>
    <w:rsid w:val="00126226"/>
    <w:rPr>
      <w:rFonts w:ascii="Cambria" w:eastAsia="黑体" w:hAnsi="Cambria"/>
    </w:rPr>
  </w:style>
  <w:style w:type="paragraph" w:styleId="a">
    <w:name w:val="List Bullet"/>
    <w:basedOn w:val="a0"/>
    <w:qFormat/>
    <w:rsid w:val="00126226"/>
    <w:pPr>
      <w:numPr>
        <w:numId w:val="1"/>
      </w:numPr>
      <w:tabs>
        <w:tab w:val="clear" w:pos="371"/>
        <w:tab w:val="left" w:pos="360"/>
      </w:tabs>
    </w:pPr>
    <w:rPr>
      <w:szCs w:val="20"/>
    </w:rPr>
  </w:style>
  <w:style w:type="paragraph" w:styleId="a6">
    <w:name w:val="Document Map"/>
    <w:basedOn w:val="a0"/>
    <w:link w:val="Char0"/>
    <w:qFormat/>
    <w:rsid w:val="00126226"/>
    <w:pPr>
      <w:shd w:val="clear" w:color="auto" w:fill="000080"/>
    </w:pPr>
  </w:style>
  <w:style w:type="paragraph" w:styleId="a7">
    <w:name w:val="annotation text"/>
    <w:basedOn w:val="a0"/>
    <w:link w:val="Char2"/>
    <w:qFormat/>
    <w:rsid w:val="00126226"/>
    <w:pPr>
      <w:jc w:val="left"/>
    </w:pPr>
  </w:style>
  <w:style w:type="paragraph" w:styleId="30">
    <w:name w:val="Body Text 3"/>
    <w:basedOn w:val="a0"/>
    <w:link w:val="3Char0"/>
    <w:unhideWhenUsed/>
    <w:qFormat/>
    <w:rsid w:val="00126226"/>
    <w:pPr>
      <w:spacing w:after="120"/>
    </w:pPr>
    <w:rPr>
      <w:sz w:val="16"/>
      <w:szCs w:val="16"/>
    </w:rPr>
  </w:style>
  <w:style w:type="paragraph" w:styleId="a8">
    <w:name w:val="Body Text"/>
    <w:basedOn w:val="a0"/>
    <w:link w:val="Char3"/>
    <w:qFormat/>
    <w:rsid w:val="00126226"/>
    <w:pPr>
      <w:spacing w:after="120"/>
    </w:pPr>
  </w:style>
  <w:style w:type="paragraph" w:styleId="a9">
    <w:name w:val="Body Text Indent"/>
    <w:basedOn w:val="a0"/>
    <w:link w:val="Char10"/>
    <w:qFormat/>
    <w:rsid w:val="00126226"/>
    <w:pPr>
      <w:spacing w:after="120"/>
      <w:ind w:leftChars="200" w:left="420"/>
    </w:pPr>
  </w:style>
  <w:style w:type="paragraph" w:styleId="aa">
    <w:name w:val="Block Text"/>
    <w:basedOn w:val="a0"/>
    <w:qFormat/>
    <w:rsid w:val="00126226"/>
    <w:pPr>
      <w:spacing w:after="120"/>
      <w:ind w:leftChars="700" w:left="1440" w:rightChars="700" w:right="1440"/>
    </w:pPr>
  </w:style>
  <w:style w:type="paragraph" w:styleId="2">
    <w:name w:val="List Bullet 2"/>
    <w:basedOn w:val="a0"/>
    <w:qFormat/>
    <w:rsid w:val="00126226"/>
    <w:pPr>
      <w:numPr>
        <w:numId w:val="2"/>
      </w:numPr>
      <w:tabs>
        <w:tab w:val="left" w:pos="780"/>
      </w:tabs>
    </w:pPr>
    <w:rPr>
      <w:szCs w:val="20"/>
    </w:rPr>
  </w:style>
  <w:style w:type="paragraph" w:styleId="50">
    <w:name w:val="toc 5"/>
    <w:basedOn w:val="a0"/>
    <w:next w:val="a0"/>
    <w:qFormat/>
    <w:rsid w:val="00126226"/>
    <w:pPr>
      <w:ind w:left="840"/>
      <w:jc w:val="left"/>
    </w:pPr>
    <w:rPr>
      <w:szCs w:val="21"/>
    </w:rPr>
  </w:style>
  <w:style w:type="paragraph" w:styleId="31">
    <w:name w:val="toc 3"/>
    <w:basedOn w:val="a0"/>
    <w:next w:val="a0"/>
    <w:uiPriority w:val="39"/>
    <w:qFormat/>
    <w:rsid w:val="00126226"/>
    <w:pPr>
      <w:ind w:left="420"/>
      <w:jc w:val="left"/>
    </w:pPr>
    <w:rPr>
      <w:iCs/>
    </w:rPr>
  </w:style>
  <w:style w:type="paragraph" w:styleId="ab">
    <w:name w:val="Plain Text"/>
    <w:basedOn w:val="a0"/>
    <w:link w:val="Char4"/>
    <w:qFormat/>
    <w:rsid w:val="00126226"/>
    <w:rPr>
      <w:rFonts w:ascii="宋体" w:hAnsi="Courier New"/>
      <w:szCs w:val="20"/>
    </w:rPr>
  </w:style>
  <w:style w:type="paragraph" w:styleId="80">
    <w:name w:val="toc 8"/>
    <w:basedOn w:val="a0"/>
    <w:next w:val="a0"/>
    <w:qFormat/>
    <w:rsid w:val="00126226"/>
    <w:pPr>
      <w:ind w:left="1470"/>
      <w:jc w:val="left"/>
    </w:pPr>
    <w:rPr>
      <w:szCs w:val="21"/>
    </w:rPr>
  </w:style>
  <w:style w:type="paragraph" w:styleId="ac">
    <w:name w:val="Date"/>
    <w:basedOn w:val="a0"/>
    <w:next w:val="a0"/>
    <w:link w:val="Char11"/>
    <w:qFormat/>
    <w:rsid w:val="00126226"/>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126226"/>
    <w:pPr>
      <w:spacing w:after="120" w:line="480" w:lineRule="auto"/>
      <w:ind w:leftChars="200" w:left="420"/>
    </w:pPr>
  </w:style>
  <w:style w:type="paragraph" w:styleId="ad">
    <w:name w:val="Balloon Text"/>
    <w:basedOn w:val="a0"/>
    <w:link w:val="Char5"/>
    <w:qFormat/>
    <w:rsid w:val="00126226"/>
    <w:rPr>
      <w:sz w:val="18"/>
      <w:szCs w:val="18"/>
    </w:rPr>
  </w:style>
  <w:style w:type="paragraph" w:styleId="ae">
    <w:name w:val="footer"/>
    <w:basedOn w:val="a0"/>
    <w:link w:val="Char6"/>
    <w:uiPriority w:val="99"/>
    <w:qFormat/>
    <w:rsid w:val="00126226"/>
    <w:pPr>
      <w:tabs>
        <w:tab w:val="center" w:pos="4153"/>
        <w:tab w:val="right" w:pos="8306"/>
      </w:tabs>
      <w:snapToGrid w:val="0"/>
      <w:jc w:val="left"/>
    </w:pPr>
    <w:rPr>
      <w:sz w:val="18"/>
      <w:szCs w:val="18"/>
    </w:rPr>
  </w:style>
  <w:style w:type="paragraph" w:styleId="af">
    <w:name w:val="header"/>
    <w:basedOn w:val="a0"/>
    <w:link w:val="Char7"/>
    <w:uiPriority w:val="99"/>
    <w:qFormat/>
    <w:rsid w:val="00126226"/>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126226"/>
    <w:pPr>
      <w:ind w:left="4320"/>
    </w:pPr>
    <w:rPr>
      <w:rFonts w:eastAsia="楷体_GB2312"/>
      <w:szCs w:val="20"/>
    </w:rPr>
  </w:style>
  <w:style w:type="paragraph" w:styleId="10">
    <w:name w:val="toc 1"/>
    <w:basedOn w:val="a0"/>
    <w:next w:val="a0"/>
    <w:uiPriority w:val="39"/>
    <w:qFormat/>
    <w:rsid w:val="00126226"/>
    <w:pPr>
      <w:spacing w:before="120" w:after="120"/>
      <w:jc w:val="left"/>
    </w:pPr>
    <w:rPr>
      <w:b/>
      <w:bCs/>
      <w:caps/>
    </w:rPr>
  </w:style>
  <w:style w:type="paragraph" w:styleId="41">
    <w:name w:val="toc 4"/>
    <w:basedOn w:val="a0"/>
    <w:next w:val="a0"/>
    <w:qFormat/>
    <w:rsid w:val="00126226"/>
    <w:pPr>
      <w:ind w:left="630"/>
      <w:jc w:val="left"/>
    </w:pPr>
    <w:rPr>
      <w:szCs w:val="21"/>
    </w:rPr>
  </w:style>
  <w:style w:type="paragraph" w:styleId="af1">
    <w:name w:val="index heading"/>
    <w:basedOn w:val="a0"/>
    <w:next w:val="11"/>
    <w:qFormat/>
    <w:rsid w:val="00126226"/>
    <w:rPr>
      <w:szCs w:val="20"/>
    </w:rPr>
  </w:style>
  <w:style w:type="paragraph" w:styleId="11">
    <w:name w:val="index 1"/>
    <w:basedOn w:val="a0"/>
    <w:next w:val="a0"/>
    <w:qFormat/>
    <w:rsid w:val="00126226"/>
  </w:style>
  <w:style w:type="paragraph" w:styleId="af2">
    <w:name w:val="footnote text"/>
    <w:basedOn w:val="a0"/>
    <w:link w:val="Char8"/>
    <w:qFormat/>
    <w:rsid w:val="00126226"/>
    <w:pPr>
      <w:snapToGrid w:val="0"/>
      <w:jc w:val="left"/>
    </w:pPr>
    <w:rPr>
      <w:sz w:val="18"/>
      <w:szCs w:val="18"/>
    </w:rPr>
  </w:style>
  <w:style w:type="paragraph" w:styleId="60">
    <w:name w:val="toc 6"/>
    <w:basedOn w:val="a0"/>
    <w:next w:val="a0"/>
    <w:qFormat/>
    <w:rsid w:val="00126226"/>
    <w:pPr>
      <w:ind w:left="1050"/>
      <w:jc w:val="left"/>
    </w:pPr>
    <w:rPr>
      <w:szCs w:val="21"/>
    </w:rPr>
  </w:style>
  <w:style w:type="paragraph" w:styleId="32">
    <w:name w:val="Body Text Indent 3"/>
    <w:basedOn w:val="a0"/>
    <w:link w:val="3Char1"/>
    <w:qFormat/>
    <w:rsid w:val="00126226"/>
    <w:pPr>
      <w:ind w:firstLine="426"/>
    </w:pPr>
    <w:rPr>
      <w:szCs w:val="20"/>
    </w:rPr>
  </w:style>
  <w:style w:type="paragraph" w:styleId="23">
    <w:name w:val="toc 2"/>
    <w:basedOn w:val="a0"/>
    <w:next w:val="a0"/>
    <w:uiPriority w:val="39"/>
    <w:qFormat/>
    <w:rsid w:val="00126226"/>
    <w:pPr>
      <w:ind w:left="210"/>
      <w:jc w:val="left"/>
    </w:pPr>
    <w:rPr>
      <w:smallCaps/>
    </w:rPr>
  </w:style>
  <w:style w:type="paragraph" w:styleId="90">
    <w:name w:val="toc 9"/>
    <w:basedOn w:val="a0"/>
    <w:next w:val="a0"/>
    <w:qFormat/>
    <w:rsid w:val="00126226"/>
    <w:pPr>
      <w:ind w:left="1680"/>
      <w:jc w:val="left"/>
    </w:pPr>
    <w:rPr>
      <w:szCs w:val="21"/>
    </w:rPr>
  </w:style>
  <w:style w:type="paragraph" w:styleId="24">
    <w:name w:val="Body Text 2"/>
    <w:basedOn w:val="a0"/>
    <w:link w:val="2Char10"/>
    <w:qFormat/>
    <w:rsid w:val="00126226"/>
    <w:rPr>
      <w:sz w:val="28"/>
      <w:szCs w:val="20"/>
    </w:rPr>
  </w:style>
  <w:style w:type="paragraph" w:styleId="HTML">
    <w:name w:val="HTML Preformatted"/>
    <w:basedOn w:val="a0"/>
    <w:link w:val="HTMLChar1"/>
    <w:qFormat/>
    <w:rsid w:val="00126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126226"/>
    <w:pPr>
      <w:widowControl/>
      <w:spacing w:before="100" w:beforeAutospacing="1" w:after="100" w:afterAutospacing="1"/>
      <w:jc w:val="left"/>
    </w:pPr>
    <w:rPr>
      <w:kern w:val="0"/>
      <w:sz w:val="24"/>
    </w:rPr>
  </w:style>
  <w:style w:type="paragraph" w:styleId="af4">
    <w:name w:val="Title"/>
    <w:basedOn w:val="a0"/>
    <w:link w:val="Char9"/>
    <w:qFormat/>
    <w:rsid w:val="00126226"/>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126226"/>
    <w:rPr>
      <w:b/>
      <w:bCs/>
    </w:rPr>
  </w:style>
  <w:style w:type="paragraph" w:styleId="af6">
    <w:name w:val="Body Text First Indent"/>
    <w:basedOn w:val="a8"/>
    <w:link w:val="Charb"/>
    <w:qFormat/>
    <w:rsid w:val="00126226"/>
    <w:pPr>
      <w:ind w:firstLineChars="100" w:firstLine="420"/>
    </w:pPr>
  </w:style>
  <w:style w:type="paragraph" w:styleId="25">
    <w:name w:val="Body Text First Indent 2"/>
    <w:basedOn w:val="a9"/>
    <w:link w:val="2Char0"/>
    <w:qFormat/>
    <w:rsid w:val="00126226"/>
    <w:pPr>
      <w:spacing w:after="160" w:line="360" w:lineRule="auto"/>
      <w:ind w:firstLineChars="200" w:firstLine="480"/>
    </w:pPr>
    <w:rPr>
      <w:kern w:val="0"/>
      <w:sz w:val="24"/>
    </w:rPr>
  </w:style>
  <w:style w:type="table" w:styleId="af7">
    <w:name w:val="Table Grid"/>
    <w:basedOn w:val="a3"/>
    <w:uiPriority w:val="59"/>
    <w:qFormat/>
    <w:rsid w:val="001262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126226"/>
    <w:rPr>
      <w:b/>
      <w:bCs/>
    </w:rPr>
  </w:style>
  <w:style w:type="character" w:styleId="af9">
    <w:name w:val="page number"/>
    <w:basedOn w:val="a2"/>
    <w:qFormat/>
    <w:rsid w:val="00126226"/>
  </w:style>
  <w:style w:type="character" w:styleId="afa">
    <w:name w:val="FollowedHyperlink"/>
    <w:basedOn w:val="a2"/>
    <w:unhideWhenUsed/>
    <w:qFormat/>
    <w:rsid w:val="00126226"/>
    <w:rPr>
      <w:color w:val="800080"/>
      <w:u w:val="single"/>
    </w:rPr>
  </w:style>
  <w:style w:type="character" w:styleId="afb">
    <w:name w:val="Emphasis"/>
    <w:uiPriority w:val="20"/>
    <w:qFormat/>
    <w:rsid w:val="00126226"/>
    <w:rPr>
      <w:i/>
      <w:iCs/>
    </w:rPr>
  </w:style>
  <w:style w:type="character" w:styleId="afc">
    <w:name w:val="Hyperlink"/>
    <w:uiPriority w:val="99"/>
    <w:qFormat/>
    <w:rsid w:val="00126226"/>
    <w:rPr>
      <w:color w:val="0000FF"/>
      <w:u w:val="single"/>
    </w:rPr>
  </w:style>
  <w:style w:type="character" w:styleId="afd">
    <w:name w:val="annotation reference"/>
    <w:qFormat/>
    <w:rsid w:val="00126226"/>
    <w:rPr>
      <w:sz w:val="21"/>
      <w:szCs w:val="21"/>
    </w:rPr>
  </w:style>
  <w:style w:type="character" w:customStyle="1" w:styleId="3Char">
    <w:name w:val="标题 3 Char"/>
    <w:basedOn w:val="a2"/>
    <w:link w:val="3"/>
    <w:qFormat/>
    <w:rsid w:val="00126226"/>
    <w:rPr>
      <w:b/>
      <w:bCs/>
      <w:kern w:val="2"/>
      <w:sz w:val="24"/>
      <w:szCs w:val="32"/>
    </w:rPr>
  </w:style>
  <w:style w:type="character" w:customStyle="1" w:styleId="1Char">
    <w:name w:val="标题 1 Char"/>
    <w:basedOn w:val="a2"/>
    <w:link w:val="1"/>
    <w:qFormat/>
    <w:rsid w:val="00126226"/>
    <w:rPr>
      <w:rFonts w:eastAsiaTheme="minorEastAsia"/>
      <w:b/>
      <w:kern w:val="44"/>
      <w:sz w:val="44"/>
      <w:szCs w:val="28"/>
    </w:rPr>
  </w:style>
  <w:style w:type="character" w:customStyle="1" w:styleId="2Char">
    <w:name w:val="标题 2 Char"/>
    <w:basedOn w:val="a2"/>
    <w:link w:val="20"/>
    <w:qFormat/>
    <w:rsid w:val="00126226"/>
    <w:rPr>
      <w:rFonts w:ascii="Arial" w:eastAsiaTheme="minorEastAsia" w:hAnsi="Arial"/>
      <w:b/>
      <w:bCs/>
      <w:kern w:val="2"/>
      <w:sz w:val="28"/>
      <w:szCs w:val="32"/>
    </w:rPr>
  </w:style>
  <w:style w:type="character" w:customStyle="1" w:styleId="4Char1">
    <w:name w:val="标题 4 Char1"/>
    <w:basedOn w:val="a2"/>
    <w:link w:val="4"/>
    <w:uiPriority w:val="99"/>
    <w:qFormat/>
    <w:rsid w:val="00126226"/>
    <w:rPr>
      <w:rFonts w:ascii="Arial" w:eastAsia="黑体" w:hAnsi="Arial"/>
      <w:b/>
      <w:bCs/>
      <w:kern w:val="2"/>
      <w:sz w:val="28"/>
      <w:szCs w:val="28"/>
    </w:rPr>
  </w:style>
  <w:style w:type="character" w:customStyle="1" w:styleId="Char">
    <w:name w:val="正文缩进 Char"/>
    <w:link w:val="a1"/>
    <w:qFormat/>
    <w:rsid w:val="00126226"/>
    <w:rPr>
      <w:rFonts w:eastAsia="宋体"/>
      <w:kern w:val="2"/>
      <w:sz w:val="21"/>
      <w:szCs w:val="24"/>
      <w:lang w:val="en-US" w:eastAsia="zh-CN" w:bidi="ar-SA"/>
    </w:rPr>
  </w:style>
  <w:style w:type="character" w:customStyle="1" w:styleId="5Char1">
    <w:name w:val="标题 5 Char1"/>
    <w:basedOn w:val="a2"/>
    <w:link w:val="5"/>
    <w:qFormat/>
    <w:rsid w:val="00126226"/>
    <w:rPr>
      <w:b/>
      <w:kern w:val="2"/>
      <w:sz w:val="28"/>
      <w:szCs w:val="24"/>
    </w:rPr>
  </w:style>
  <w:style w:type="character" w:customStyle="1" w:styleId="6Char1">
    <w:name w:val="标题 6 Char1"/>
    <w:basedOn w:val="a2"/>
    <w:link w:val="6"/>
    <w:uiPriority w:val="9"/>
    <w:qFormat/>
    <w:rsid w:val="00126226"/>
    <w:rPr>
      <w:rFonts w:ascii="Arial" w:eastAsia="黑体" w:hAnsi="Arial"/>
      <w:b/>
      <w:kern w:val="2"/>
      <w:sz w:val="24"/>
      <w:szCs w:val="24"/>
    </w:rPr>
  </w:style>
  <w:style w:type="character" w:customStyle="1" w:styleId="7Char1">
    <w:name w:val="标题 7 Char1"/>
    <w:basedOn w:val="a2"/>
    <w:link w:val="7"/>
    <w:uiPriority w:val="9"/>
    <w:qFormat/>
    <w:rsid w:val="00126226"/>
    <w:rPr>
      <w:b/>
      <w:kern w:val="2"/>
      <w:sz w:val="24"/>
      <w:szCs w:val="24"/>
    </w:rPr>
  </w:style>
  <w:style w:type="character" w:customStyle="1" w:styleId="8Char1">
    <w:name w:val="标题 8 Char1"/>
    <w:basedOn w:val="a2"/>
    <w:link w:val="8"/>
    <w:uiPriority w:val="9"/>
    <w:qFormat/>
    <w:rsid w:val="00126226"/>
    <w:rPr>
      <w:rFonts w:ascii="Arial" w:eastAsia="黑体" w:hAnsi="Arial"/>
      <w:kern w:val="2"/>
      <w:sz w:val="24"/>
      <w:szCs w:val="24"/>
    </w:rPr>
  </w:style>
  <w:style w:type="character" w:customStyle="1" w:styleId="9Char1">
    <w:name w:val="标题 9 Char1"/>
    <w:basedOn w:val="a2"/>
    <w:link w:val="9"/>
    <w:qFormat/>
    <w:rsid w:val="00126226"/>
    <w:rPr>
      <w:rFonts w:ascii="Arial" w:eastAsia="黑体" w:hAnsi="Arial"/>
      <w:kern w:val="2"/>
      <w:sz w:val="21"/>
      <w:szCs w:val="24"/>
    </w:rPr>
  </w:style>
  <w:style w:type="character" w:customStyle="1" w:styleId="Char2">
    <w:name w:val="批注文字 Char"/>
    <w:link w:val="a7"/>
    <w:qFormat/>
    <w:rsid w:val="00126226"/>
    <w:rPr>
      <w:kern w:val="2"/>
      <w:sz w:val="21"/>
      <w:szCs w:val="24"/>
    </w:rPr>
  </w:style>
  <w:style w:type="character" w:customStyle="1" w:styleId="Chara">
    <w:name w:val="批注主题 Char"/>
    <w:basedOn w:val="Char2"/>
    <w:link w:val="af5"/>
    <w:qFormat/>
    <w:rsid w:val="00126226"/>
    <w:rPr>
      <w:b/>
      <w:bCs/>
      <w:kern w:val="2"/>
      <w:sz w:val="21"/>
      <w:szCs w:val="24"/>
    </w:rPr>
  </w:style>
  <w:style w:type="character" w:customStyle="1" w:styleId="Char3">
    <w:name w:val="正文文本 Char"/>
    <w:basedOn w:val="a2"/>
    <w:link w:val="a8"/>
    <w:qFormat/>
    <w:rsid w:val="00126226"/>
    <w:rPr>
      <w:kern w:val="2"/>
      <w:sz w:val="21"/>
      <w:szCs w:val="24"/>
    </w:rPr>
  </w:style>
  <w:style w:type="character" w:customStyle="1" w:styleId="Charb">
    <w:name w:val="正文首行缩进 Char"/>
    <w:link w:val="af6"/>
    <w:qFormat/>
    <w:rsid w:val="00126226"/>
    <w:rPr>
      <w:rFonts w:eastAsia="宋体"/>
      <w:kern w:val="2"/>
      <w:sz w:val="21"/>
      <w:szCs w:val="24"/>
      <w:lang w:val="en-US" w:eastAsia="zh-CN" w:bidi="ar-SA"/>
    </w:rPr>
  </w:style>
  <w:style w:type="character" w:customStyle="1" w:styleId="Char0">
    <w:name w:val="文档结构图 Char"/>
    <w:basedOn w:val="a2"/>
    <w:link w:val="a6"/>
    <w:qFormat/>
    <w:rsid w:val="00126226"/>
    <w:rPr>
      <w:kern w:val="2"/>
      <w:sz w:val="21"/>
      <w:szCs w:val="24"/>
      <w:shd w:val="clear" w:color="auto" w:fill="000080"/>
    </w:rPr>
  </w:style>
  <w:style w:type="character" w:customStyle="1" w:styleId="Char10">
    <w:name w:val="正文文本缩进 Char1"/>
    <w:basedOn w:val="a2"/>
    <w:link w:val="a9"/>
    <w:qFormat/>
    <w:rsid w:val="00126226"/>
    <w:rPr>
      <w:kern w:val="2"/>
      <w:sz w:val="21"/>
      <w:szCs w:val="24"/>
    </w:rPr>
  </w:style>
  <w:style w:type="character" w:customStyle="1" w:styleId="Char4">
    <w:name w:val="纯文本 Char"/>
    <w:link w:val="ab"/>
    <w:qFormat/>
    <w:rsid w:val="00126226"/>
    <w:rPr>
      <w:rFonts w:ascii="宋体" w:eastAsia="宋体" w:hAnsi="Courier New"/>
      <w:kern w:val="2"/>
      <w:sz w:val="21"/>
      <w:lang w:val="en-US" w:eastAsia="zh-CN" w:bidi="ar-SA"/>
    </w:rPr>
  </w:style>
  <w:style w:type="character" w:customStyle="1" w:styleId="2Char1">
    <w:name w:val="正文文本缩进 2 Char1"/>
    <w:link w:val="22"/>
    <w:qFormat/>
    <w:rsid w:val="00126226"/>
    <w:rPr>
      <w:kern w:val="2"/>
      <w:sz w:val="21"/>
      <w:szCs w:val="24"/>
    </w:rPr>
  </w:style>
  <w:style w:type="character" w:customStyle="1" w:styleId="Char5">
    <w:name w:val="批注框文本 Char"/>
    <w:basedOn w:val="a2"/>
    <w:link w:val="ad"/>
    <w:uiPriority w:val="99"/>
    <w:qFormat/>
    <w:rsid w:val="00126226"/>
    <w:rPr>
      <w:kern w:val="2"/>
      <w:sz w:val="18"/>
      <w:szCs w:val="18"/>
    </w:rPr>
  </w:style>
  <w:style w:type="character" w:customStyle="1" w:styleId="Char6">
    <w:name w:val="页脚 Char"/>
    <w:basedOn w:val="a2"/>
    <w:link w:val="ae"/>
    <w:uiPriority w:val="99"/>
    <w:qFormat/>
    <w:rsid w:val="00126226"/>
    <w:rPr>
      <w:kern w:val="2"/>
      <w:sz w:val="18"/>
      <w:szCs w:val="18"/>
    </w:rPr>
  </w:style>
  <w:style w:type="character" w:customStyle="1" w:styleId="Char7">
    <w:name w:val="页眉 Char"/>
    <w:link w:val="af"/>
    <w:uiPriority w:val="99"/>
    <w:qFormat/>
    <w:rsid w:val="00126226"/>
    <w:rPr>
      <w:kern w:val="2"/>
      <w:sz w:val="18"/>
      <w:szCs w:val="18"/>
    </w:rPr>
  </w:style>
  <w:style w:type="character" w:customStyle="1" w:styleId="HTMLChar1">
    <w:name w:val="HTML 预设格式 Char1"/>
    <w:link w:val="HTML"/>
    <w:qFormat/>
    <w:rsid w:val="00126226"/>
    <w:rPr>
      <w:rFonts w:ascii="宋体" w:hAnsi="宋体" w:cs="宋体"/>
      <w:sz w:val="24"/>
      <w:szCs w:val="24"/>
    </w:rPr>
  </w:style>
  <w:style w:type="character" w:customStyle="1" w:styleId="Char9">
    <w:name w:val="标题 Char"/>
    <w:link w:val="af4"/>
    <w:qFormat/>
    <w:rsid w:val="00126226"/>
    <w:rPr>
      <w:rFonts w:ascii="Arial" w:eastAsia="隶书" w:hAnsi="Arial" w:cs="Arial"/>
      <w:b/>
      <w:bCs/>
      <w:kern w:val="2"/>
      <w:sz w:val="32"/>
      <w:szCs w:val="32"/>
    </w:rPr>
  </w:style>
  <w:style w:type="paragraph" w:customStyle="1" w:styleId="CharCharCharChar">
    <w:name w:val="Char Char Char Char"/>
    <w:basedOn w:val="a0"/>
    <w:qFormat/>
    <w:rsid w:val="00126226"/>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126226"/>
    <w:pPr>
      <w:spacing w:line="360" w:lineRule="auto"/>
      <w:ind w:firstLineChars="215" w:firstLine="516"/>
    </w:pPr>
    <w:rPr>
      <w:sz w:val="24"/>
      <w:szCs w:val="20"/>
    </w:rPr>
  </w:style>
  <w:style w:type="character" w:customStyle="1" w:styleId="1CharCharChar">
    <w:name w:val="样式1 Char Char Char"/>
    <w:link w:val="1CharChar"/>
    <w:qFormat/>
    <w:rsid w:val="00126226"/>
    <w:rPr>
      <w:rFonts w:eastAsia="宋体"/>
      <w:kern w:val="2"/>
      <w:sz w:val="24"/>
      <w:lang w:val="en-US" w:eastAsia="zh-CN" w:bidi="ar-SA"/>
    </w:rPr>
  </w:style>
  <w:style w:type="paragraph" w:customStyle="1" w:styleId="12">
    <w:name w:val="样式1"/>
    <w:basedOn w:val="af4"/>
    <w:link w:val="1Char0"/>
    <w:qFormat/>
    <w:rsid w:val="00126226"/>
    <w:pPr>
      <w:spacing w:before="120" w:after="120"/>
    </w:pPr>
    <w:rPr>
      <w:rFonts w:eastAsia="黑体" w:cs="Arial"/>
      <w:b w:val="0"/>
      <w:sz w:val="30"/>
      <w:szCs w:val="21"/>
    </w:rPr>
  </w:style>
  <w:style w:type="character" w:customStyle="1" w:styleId="1Char0">
    <w:name w:val="样式1 Char"/>
    <w:link w:val="12"/>
    <w:qFormat/>
    <w:rsid w:val="00126226"/>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126226"/>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126226"/>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126226"/>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126226"/>
    <w:rPr>
      <w:rFonts w:ascii="仿宋_GB2312" w:eastAsia="仿宋_GB2312"/>
      <w:b/>
      <w:sz w:val="32"/>
      <w:szCs w:val="32"/>
    </w:rPr>
  </w:style>
  <w:style w:type="character" w:customStyle="1" w:styleId="tpctitle1">
    <w:name w:val="tpc_title1"/>
    <w:qFormat/>
    <w:rsid w:val="00126226"/>
    <w:rPr>
      <w:b/>
      <w:bCs/>
      <w:sz w:val="18"/>
      <w:szCs w:val="18"/>
    </w:rPr>
  </w:style>
  <w:style w:type="character" w:customStyle="1" w:styleId="tpccontent1">
    <w:name w:val="tpc_content1"/>
    <w:qFormat/>
    <w:rsid w:val="00126226"/>
    <w:rPr>
      <w:sz w:val="20"/>
      <w:szCs w:val="20"/>
    </w:rPr>
  </w:style>
  <w:style w:type="paragraph" w:customStyle="1" w:styleId="26">
    <w:name w:val="正文缩进2格"/>
    <w:basedOn w:val="a0"/>
    <w:qFormat/>
    <w:rsid w:val="00126226"/>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126226"/>
    <w:pPr>
      <w:ind w:firstLineChars="200" w:firstLine="420"/>
    </w:pPr>
  </w:style>
  <w:style w:type="character" w:customStyle="1" w:styleId="afe">
    <w:name w:val="列表段落 字符"/>
    <w:link w:val="13"/>
    <w:uiPriority w:val="34"/>
    <w:qFormat/>
    <w:rsid w:val="00126226"/>
    <w:rPr>
      <w:kern w:val="2"/>
      <w:sz w:val="21"/>
      <w:szCs w:val="24"/>
    </w:rPr>
  </w:style>
  <w:style w:type="paragraph" w:customStyle="1" w:styleId="14">
    <w:name w:val="正文1"/>
    <w:basedOn w:val="a0"/>
    <w:qFormat/>
    <w:rsid w:val="00126226"/>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126226"/>
    <w:pPr>
      <w:spacing w:line="360" w:lineRule="auto"/>
      <w:ind w:firstLineChars="200" w:firstLine="200"/>
    </w:pPr>
    <w:rPr>
      <w:rFonts w:ascii="Tahoma" w:hAnsi="Tahoma"/>
      <w:sz w:val="24"/>
    </w:rPr>
  </w:style>
  <w:style w:type="paragraph" w:customStyle="1" w:styleId="aff">
    <w:name w:val="缩进正文"/>
    <w:basedOn w:val="a0"/>
    <w:link w:val="Chard"/>
    <w:qFormat/>
    <w:rsid w:val="00126226"/>
    <w:pPr>
      <w:ind w:firstLineChars="200" w:firstLine="560"/>
    </w:pPr>
    <w:rPr>
      <w:rFonts w:eastAsia="仿宋_GB2312" w:cs="宋体"/>
      <w:sz w:val="28"/>
      <w:szCs w:val="20"/>
    </w:rPr>
  </w:style>
  <w:style w:type="character" w:customStyle="1" w:styleId="Chard">
    <w:name w:val="缩进正文 Char"/>
    <w:link w:val="aff"/>
    <w:qFormat/>
    <w:rsid w:val="00126226"/>
    <w:rPr>
      <w:rFonts w:eastAsia="仿宋_GB2312" w:cs="宋体"/>
      <w:kern w:val="2"/>
      <w:sz w:val="28"/>
      <w:lang w:val="en-US" w:eastAsia="zh-CN" w:bidi="ar-SA"/>
    </w:rPr>
  </w:style>
  <w:style w:type="character" w:customStyle="1" w:styleId="15">
    <w:name w:val="访问过的超链接1"/>
    <w:qFormat/>
    <w:rsid w:val="00126226"/>
    <w:rPr>
      <w:color w:val="800080"/>
      <w:u w:val="single"/>
    </w:rPr>
  </w:style>
  <w:style w:type="paragraph" w:customStyle="1" w:styleId="CharCharCharCharCharCharChar">
    <w:name w:val="Char Char Char Char Char Char Char"/>
    <w:basedOn w:val="a0"/>
    <w:qFormat/>
    <w:rsid w:val="00126226"/>
    <w:pPr>
      <w:widowControl/>
      <w:adjustRightInd w:val="0"/>
      <w:spacing w:after="160" w:line="240" w:lineRule="exact"/>
      <w:jc w:val="left"/>
      <w:textAlignment w:val="baseline"/>
    </w:pPr>
  </w:style>
  <w:style w:type="character" w:customStyle="1" w:styleId="Char14">
    <w:name w:val="正文缩进 Char1"/>
    <w:qFormat/>
    <w:rsid w:val="00126226"/>
    <w:rPr>
      <w:rFonts w:eastAsia="宋体"/>
      <w:kern w:val="2"/>
      <w:sz w:val="21"/>
      <w:lang w:val="en-US" w:eastAsia="zh-CN" w:bidi="ar-SA"/>
    </w:rPr>
  </w:style>
  <w:style w:type="paragraph" w:customStyle="1" w:styleId="Default">
    <w:name w:val="Default"/>
    <w:qFormat/>
    <w:rsid w:val="00126226"/>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126226"/>
    <w:pPr>
      <w:ind w:firstLineChars="200" w:firstLine="420"/>
    </w:pPr>
  </w:style>
  <w:style w:type="paragraph" w:customStyle="1" w:styleId="TableParagraph">
    <w:name w:val="Table Paragraph"/>
    <w:basedOn w:val="a0"/>
    <w:qFormat/>
    <w:rsid w:val="00126226"/>
    <w:pPr>
      <w:autoSpaceDE w:val="0"/>
      <w:autoSpaceDN w:val="0"/>
      <w:adjustRightInd w:val="0"/>
      <w:jc w:val="left"/>
    </w:pPr>
    <w:rPr>
      <w:rFonts w:ascii="宋体" w:hAnsi="宋体" w:cs="宋体"/>
      <w:kern w:val="0"/>
      <w:sz w:val="24"/>
    </w:rPr>
  </w:style>
  <w:style w:type="character" w:customStyle="1" w:styleId="font11">
    <w:name w:val="font11"/>
    <w:basedOn w:val="a2"/>
    <w:qFormat/>
    <w:rsid w:val="00126226"/>
    <w:rPr>
      <w:rFonts w:ascii="宋体" w:eastAsia="宋体" w:hAnsi="宋体" w:cs="宋体" w:hint="eastAsia"/>
      <w:b/>
      <w:color w:val="000000"/>
      <w:sz w:val="21"/>
      <w:szCs w:val="21"/>
      <w:u w:val="none"/>
    </w:rPr>
  </w:style>
  <w:style w:type="character" w:customStyle="1" w:styleId="Char15">
    <w:name w:val="批注文字 Char1"/>
    <w:qFormat/>
    <w:locked/>
    <w:rsid w:val="00126226"/>
    <w:rPr>
      <w:rFonts w:ascii="Calibri" w:eastAsia="宋体" w:hAnsi="Calibri" w:cs="Calibri"/>
      <w:szCs w:val="21"/>
    </w:rPr>
  </w:style>
  <w:style w:type="character" w:customStyle="1" w:styleId="title1">
    <w:name w:val="title1"/>
    <w:qFormat/>
    <w:rsid w:val="00126226"/>
    <w:rPr>
      <w:rFonts w:ascii="微软雅黑" w:eastAsia="微软雅黑" w:hAnsi="微软雅黑" w:hint="eastAsia"/>
      <w:sz w:val="21"/>
      <w:szCs w:val="21"/>
    </w:rPr>
  </w:style>
  <w:style w:type="character" w:customStyle="1" w:styleId="sect2title1">
    <w:name w:val="sect2title1"/>
    <w:qFormat/>
    <w:rsid w:val="00126226"/>
    <w:rPr>
      <w:rFonts w:ascii="微软雅黑" w:eastAsia="微软雅黑" w:hAnsi="微软雅黑" w:hint="eastAsia"/>
      <w:b/>
      <w:bCs/>
      <w:sz w:val="21"/>
      <w:szCs w:val="21"/>
    </w:rPr>
  </w:style>
  <w:style w:type="paragraph" w:customStyle="1" w:styleId="16">
    <w:name w:val="标题1"/>
    <w:basedOn w:val="a0"/>
    <w:qFormat/>
    <w:rsid w:val="00126226"/>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126226"/>
    <w:rPr>
      <w:rFonts w:ascii="Tahoma" w:eastAsia="Tahoma" w:hAnsi="Tahoma" w:cs="Tahoma"/>
      <w:color w:val="000000"/>
      <w:sz w:val="20"/>
      <w:szCs w:val="20"/>
      <w:u w:val="none"/>
    </w:rPr>
  </w:style>
  <w:style w:type="paragraph" w:customStyle="1" w:styleId="font5">
    <w:name w:val="font5"/>
    <w:basedOn w:val="a0"/>
    <w:qFormat/>
    <w:rsid w:val="00126226"/>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12622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12622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126226"/>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126226"/>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126226"/>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126226"/>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126226"/>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126226"/>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126226"/>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126226"/>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12622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126226"/>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126226"/>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1262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12622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126226"/>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12622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12622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12622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12622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12622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12622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12622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126226"/>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126226"/>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12622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126226"/>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126226"/>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126226"/>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126226"/>
    <w:rPr>
      <w:rFonts w:ascii="仿宋_GB2312" w:eastAsia="仿宋_GB2312" w:cs="仿宋_GB2312" w:hint="eastAsia"/>
      <w:color w:val="000000"/>
      <w:sz w:val="20"/>
      <w:szCs w:val="20"/>
      <w:u w:val="none"/>
    </w:rPr>
  </w:style>
  <w:style w:type="character" w:customStyle="1" w:styleId="font31">
    <w:name w:val="font31"/>
    <w:basedOn w:val="a2"/>
    <w:qFormat/>
    <w:rsid w:val="00126226"/>
    <w:rPr>
      <w:rFonts w:ascii="Symbol" w:hAnsi="Symbol" w:cs="Symbol" w:hint="default"/>
      <w:color w:val="000000"/>
      <w:sz w:val="20"/>
      <w:szCs w:val="20"/>
      <w:u w:val="none"/>
    </w:rPr>
  </w:style>
  <w:style w:type="character" w:customStyle="1" w:styleId="font71">
    <w:name w:val="font71"/>
    <w:basedOn w:val="a2"/>
    <w:qFormat/>
    <w:rsid w:val="00126226"/>
    <w:rPr>
      <w:rFonts w:ascii="Arial" w:hAnsi="Arial" w:cs="Arial"/>
      <w:color w:val="000000"/>
      <w:sz w:val="20"/>
      <w:szCs w:val="20"/>
      <w:u w:val="none"/>
    </w:rPr>
  </w:style>
  <w:style w:type="character" w:customStyle="1" w:styleId="font21">
    <w:name w:val="font21"/>
    <w:basedOn w:val="a2"/>
    <w:qFormat/>
    <w:rsid w:val="00126226"/>
    <w:rPr>
      <w:rFonts w:ascii="Symbol" w:hAnsi="Symbol" w:cs="Symbol" w:hint="default"/>
      <w:color w:val="000000"/>
      <w:sz w:val="20"/>
      <w:szCs w:val="20"/>
      <w:u w:val="none"/>
    </w:rPr>
  </w:style>
  <w:style w:type="character" w:customStyle="1" w:styleId="font91">
    <w:name w:val="font91"/>
    <w:basedOn w:val="a2"/>
    <w:qFormat/>
    <w:rsid w:val="00126226"/>
    <w:rPr>
      <w:rFonts w:ascii="Arial" w:hAnsi="Arial" w:cs="Arial"/>
      <w:color w:val="000000"/>
      <w:sz w:val="20"/>
      <w:szCs w:val="20"/>
      <w:u w:val="none"/>
    </w:rPr>
  </w:style>
  <w:style w:type="character" w:customStyle="1" w:styleId="font51">
    <w:name w:val="font51"/>
    <w:basedOn w:val="a2"/>
    <w:qFormat/>
    <w:rsid w:val="00126226"/>
    <w:rPr>
      <w:rFonts w:ascii="仿宋" w:eastAsia="仿宋" w:hAnsi="仿宋" w:cs="仿宋"/>
      <w:color w:val="000000"/>
      <w:sz w:val="21"/>
      <w:szCs w:val="21"/>
      <w:u w:val="none"/>
    </w:rPr>
  </w:style>
  <w:style w:type="character" w:customStyle="1" w:styleId="font101">
    <w:name w:val="font101"/>
    <w:basedOn w:val="a2"/>
    <w:qFormat/>
    <w:rsid w:val="00126226"/>
    <w:rPr>
      <w:rFonts w:ascii="仿宋_GB2312" w:eastAsia="仿宋_GB2312" w:cs="仿宋_GB2312" w:hint="eastAsia"/>
      <w:color w:val="000000"/>
      <w:sz w:val="20"/>
      <w:szCs w:val="20"/>
      <w:u w:val="none"/>
    </w:rPr>
  </w:style>
  <w:style w:type="character" w:customStyle="1" w:styleId="font61">
    <w:name w:val="font61"/>
    <w:basedOn w:val="a2"/>
    <w:qFormat/>
    <w:rsid w:val="00126226"/>
    <w:rPr>
      <w:rFonts w:ascii="宋体" w:eastAsia="宋体" w:hAnsi="宋体" w:cs="宋体" w:hint="eastAsia"/>
      <w:color w:val="000000"/>
      <w:sz w:val="20"/>
      <w:szCs w:val="20"/>
      <w:u w:val="none"/>
    </w:rPr>
  </w:style>
  <w:style w:type="character" w:customStyle="1" w:styleId="font81">
    <w:name w:val="font81"/>
    <w:basedOn w:val="a2"/>
    <w:qFormat/>
    <w:rsid w:val="00126226"/>
    <w:rPr>
      <w:rFonts w:ascii="仿宋" w:eastAsia="仿宋" w:hAnsi="仿宋" w:cs="仿宋" w:hint="eastAsia"/>
      <w:color w:val="000000"/>
      <w:sz w:val="21"/>
      <w:szCs w:val="21"/>
      <w:u w:val="none"/>
    </w:rPr>
  </w:style>
  <w:style w:type="character" w:customStyle="1" w:styleId="font111">
    <w:name w:val="font111"/>
    <w:basedOn w:val="a2"/>
    <w:qFormat/>
    <w:rsid w:val="00126226"/>
    <w:rPr>
      <w:rFonts w:ascii="仿宋_GB2312" w:eastAsia="仿宋_GB2312" w:cs="仿宋_GB2312" w:hint="eastAsia"/>
      <w:color w:val="000000"/>
      <w:sz w:val="21"/>
      <w:szCs w:val="21"/>
      <w:u w:val="none"/>
    </w:rPr>
  </w:style>
  <w:style w:type="character" w:customStyle="1" w:styleId="font121">
    <w:name w:val="font121"/>
    <w:basedOn w:val="a2"/>
    <w:qFormat/>
    <w:rsid w:val="00126226"/>
    <w:rPr>
      <w:rFonts w:ascii="Arial" w:hAnsi="Arial" w:cs="Arial"/>
      <w:color w:val="000000"/>
      <w:sz w:val="20"/>
      <w:szCs w:val="20"/>
      <w:u w:val="none"/>
    </w:rPr>
  </w:style>
  <w:style w:type="character" w:customStyle="1" w:styleId="font112">
    <w:name w:val="font112"/>
    <w:basedOn w:val="a2"/>
    <w:qFormat/>
    <w:rsid w:val="00126226"/>
    <w:rPr>
      <w:rFonts w:ascii="仿宋_GB2312" w:eastAsia="仿宋_GB2312" w:cs="仿宋_GB2312" w:hint="eastAsia"/>
      <w:color w:val="000000"/>
      <w:sz w:val="21"/>
      <w:szCs w:val="21"/>
      <w:u w:val="none"/>
    </w:rPr>
  </w:style>
  <w:style w:type="paragraph" w:customStyle="1" w:styleId="xl29164">
    <w:name w:val="xl29164"/>
    <w:basedOn w:val="a0"/>
    <w:qFormat/>
    <w:rsid w:val="00126226"/>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126226"/>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126226"/>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126226"/>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12622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12622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12622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12622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12622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12622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126226"/>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12622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12622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12622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12622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12622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12622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1262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12622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126226"/>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126226"/>
    <w:pPr>
      <w:spacing w:beforeLines="50"/>
      <w:ind w:firstLineChars="200" w:firstLine="200"/>
    </w:pPr>
    <w:rPr>
      <w:rFonts w:ascii="Calibri" w:eastAsia="华文仿宋" w:hAnsi="Calibri"/>
      <w:szCs w:val="22"/>
    </w:rPr>
  </w:style>
  <w:style w:type="paragraph" w:customStyle="1" w:styleId="Aff1">
    <w:name w:val="正文A缩进"/>
    <w:basedOn w:val="a0"/>
    <w:qFormat/>
    <w:rsid w:val="00126226"/>
    <w:pPr>
      <w:spacing w:line="360" w:lineRule="auto"/>
      <w:ind w:firstLineChars="200" w:firstLine="200"/>
    </w:pPr>
    <w:rPr>
      <w:kern w:val="0"/>
      <w:sz w:val="28"/>
      <w:szCs w:val="20"/>
    </w:rPr>
  </w:style>
  <w:style w:type="paragraph" w:customStyle="1" w:styleId="Style1">
    <w:name w:val="_Style 1"/>
    <w:qFormat/>
    <w:rsid w:val="00126226"/>
    <w:pPr>
      <w:adjustRightInd w:val="0"/>
      <w:snapToGrid w:val="0"/>
      <w:jc w:val="center"/>
    </w:pPr>
    <w:rPr>
      <w:rFonts w:ascii="Tahoma" w:hAnsi="Tahoma"/>
      <w:b/>
      <w:sz w:val="52"/>
      <w:szCs w:val="22"/>
    </w:rPr>
  </w:style>
  <w:style w:type="character" w:customStyle="1" w:styleId="5Char">
    <w:name w:val="标题 5 Char"/>
    <w:basedOn w:val="a2"/>
    <w:qFormat/>
    <w:rsid w:val="00126226"/>
    <w:rPr>
      <w:b/>
      <w:bCs/>
      <w:kern w:val="2"/>
      <w:sz w:val="28"/>
      <w:szCs w:val="28"/>
    </w:rPr>
  </w:style>
  <w:style w:type="character" w:customStyle="1" w:styleId="6Char">
    <w:name w:val="标题 6 Char"/>
    <w:basedOn w:val="a2"/>
    <w:uiPriority w:val="9"/>
    <w:qFormat/>
    <w:rsid w:val="00126226"/>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126226"/>
    <w:rPr>
      <w:b/>
      <w:bCs/>
      <w:kern w:val="2"/>
      <w:sz w:val="24"/>
      <w:szCs w:val="24"/>
    </w:rPr>
  </w:style>
  <w:style w:type="character" w:customStyle="1" w:styleId="8Char">
    <w:name w:val="标题 8 Char"/>
    <w:basedOn w:val="a2"/>
    <w:uiPriority w:val="9"/>
    <w:qFormat/>
    <w:rsid w:val="00126226"/>
    <w:rPr>
      <w:rFonts w:asciiTheme="majorHAnsi" w:eastAsiaTheme="majorEastAsia" w:hAnsiTheme="majorHAnsi" w:cstheme="majorBidi"/>
      <w:kern w:val="2"/>
      <w:sz w:val="24"/>
      <w:szCs w:val="24"/>
    </w:rPr>
  </w:style>
  <w:style w:type="character" w:customStyle="1" w:styleId="9Char">
    <w:name w:val="标题 9 Char"/>
    <w:basedOn w:val="a2"/>
    <w:qFormat/>
    <w:rsid w:val="00126226"/>
    <w:rPr>
      <w:rFonts w:asciiTheme="majorHAnsi" w:eastAsiaTheme="majorEastAsia" w:hAnsiTheme="majorHAnsi" w:cstheme="majorBidi"/>
      <w:kern w:val="2"/>
      <w:sz w:val="21"/>
      <w:szCs w:val="21"/>
    </w:rPr>
  </w:style>
  <w:style w:type="paragraph" w:customStyle="1" w:styleId="aff2">
    <w:name w:val="！表格内容"/>
    <w:basedOn w:val="a0"/>
    <w:qFormat/>
    <w:rsid w:val="00126226"/>
    <w:pPr>
      <w:spacing w:line="320" w:lineRule="atLeast"/>
    </w:pPr>
  </w:style>
  <w:style w:type="character" w:customStyle="1" w:styleId="Char20">
    <w:name w:val="页眉 Char2"/>
    <w:basedOn w:val="a2"/>
    <w:uiPriority w:val="99"/>
    <w:qFormat/>
    <w:rsid w:val="00126226"/>
    <w:rPr>
      <w:rFonts w:ascii="Times New Roman" w:eastAsia="宋体" w:hAnsi="Times New Roman" w:cs="Times New Roman"/>
      <w:sz w:val="18"/>
      <w:szCs w:val="18"/>
    </w:rPr>
  </w:style>
  <w:style w:type="character" w:customStyle="1" w:styleId="Char16">
    <w:name w:val="页脚 Char1"/>
    <w:basedOn w:val="a2"/>
    <w:uiPriority w:val="99"/>
    <w:qFormat/>
    <w:rsid w:val="00126226"/>
    <w:rPr>
      <w:rFonts w:ascii="Times New Roman" w:eastAsia="宋体" w:hAnsi="Times New Roman" w:cs="Times New Roman"/>
      <w:sz w:val="18"/>
      <w:szCs w:val="18"/>
    </w:rPr>
  </w:style>
  <w:style w:type="paragraph" w:customStyle="1" w:styleId="03xoL">
    <w:name w:val="Ｒ03－xoL"/>
    <w:next w:val="a0"/>
    <w:qFormat/>
    <w:rsid w:val="00126226"/>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126226"/>
    <w:rPr>
      <w:rFonts w:ascii="Times New Roman" w:eastAsia="宋体" w:hAnsi="Times New Roman" w:cs="Times New Roman"/>
      <w:szCs w:val="24"/>
    </w:rPr>
  </w:style>
  <w:style w:type="character" w:customStyle="1" w:styleId="Char17">
    <w:name w:val="文档结构图 Char1"/>
    <w:basedOn w:val="a2"/>
    <w:qFormat/>
    <w:rsid w:val="00126226"/>
    <w:rPr>
      <w:rFonts w:ascii="宋体" w:eastAsia="宋体" w:hAnsi="Times New Roman" w:cs="Times New Roman"/>
      <w:sz w:val="18"/>
      <w:szCs w:val="18"/>
    </w:rPr>
  </w:style>
  <w:style w:type="character" w:customStyle="1" w:styleId="Char18">
    <w:name w:val="批注主题 Char1"/>
    <w:basedOn w:val="Char15"/>
    <w:qFormat/>
    <w:rsid w:val="00126226"/>
    <w:rPr>
      <w:rFonts w:ascii="Times New Roman" w:eastAsia="宋体" w:hAnsi="Times New Roman" w:cs="Times New Roman"/>
      <w:b/>
      <w:bCs/>
      <w:szCs w:val="24"/>
    </w:rPr>
  </w:style>
  <w:style w:type="character" w:customStyle="1" w:styleId="Char19">
    <w:name w:val="批注框文本 Char1"/>
    <w:basedOn w:val="a2"/>
    <w:qFormat/>
    <w:rsid w:val="00126226"/>
    <w:rPr>
      <w:rFonts w:ascii="Times New Roman" w:eastAsia="宋体" w:hAnsi="Times New Roman" w:cs="Times New Roman"/>
      <w:sz w:val="18"/>
      <w:szCs w:val="18"/>
    </w:rPr>
  </w:style>
  <w:style w:type="character" w:customStyle="1" w:styleId="1Char1">
    <w:name w:val="标题 1 Char1"/>
    <w:basedOn w:val="a2"/>
    <w:qFormat/>
    <w:rsid w:val="00126226"/>
    <w:rPr>
      <w:b/>
      <w:bCs/>
      <w:kern w:val="44"/>
      <w:sz w:val="44"/>
      <w:szCs w:val="44"/>
    </w:rPr>
  </w:style>
  <w:style w:type="character" w:customStyle="1" w:styleId="2Char11">
    <w:name w:val="标题 2 Char1"/>
    <w:basedOn w:val="a2"/>
    <w:qFormat/>
    <w:rsid w:val="00126226"/>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126226"/>
    <w:rPr>
      <w:rFonts w:ascii="宋体" w:hAnsi="Arial"/>
      <w:b/>
      <w:kern w:val="2"/>
      <w:sz w:val="28"/>
    </w:rPr>
  </w:style>
  <w:style w:type="character" w:customStyle="1" w:styleId="CharChar3">
    <w:name w:val="Char Char3"/>
    <w:qFormat/>
    <w:rsid w:val="00126226"/>
    <w:rPr>
      <w:rFonts w:ascii="宋体" w:eastAsia="宋体" w:hAnsi="宋体" w:hint="eastAsia"/>
      <w:kern w:val="2"/>
      <w:sz w:val="21"/>
      <w:szCs w:val="24"/>
      <w:lang w:val="en-US" w:eastAsia="zh-CN" w:bidi="ar-SA"/>
    </w:rPr>
  </w:style>
  <w:style w:type="character" w:customStyle="1" w:styleId="CharChar">
    <w:name w:val="正文－段落 Char Char"/>
    <w:link w:val="aff4"/>
    <w:qFormat/>
    <w:rsid w:val="00126226"/>
    <w:rPr>
      <w:rFonts w:eastAsia="Times New Roman"/>
      <w:sz w:val="24"/>
      <w:szCs w:val="24"/>
    </w:rPr>
  </w:style>
  <w:style w:type="paragraph" w:customStyle="1" w:styleId="aff4">
    <w:name w:val="正文－段落"/>
    <w:link w:val="CharChar"/>
    <w:qFormat/>
    <w:rsid w:val="00126226"/>
    <w:pPr>
      <w:spacing w:line="360" w:lineRule="auto"/>
      <w:ind w:firstLineChars="200" w:firstLine="480"/>
    </w:pPr>
    <w:rPr>
      <w:rFonts w:eastAsia="Times New Roman"/>
      <w:sz w:val="24"/>
      <w:szCs w:val="24"/>
    </w:rPr>
  </w:style>
  <w:style w:type="character" w:customStyle="1" w:styleId="Char1a">
    <w:name w:val="纯文本 Char1"/>
    <w:qFormat/>
    <w:rsid w:val="00126226"/>
    <w:rPr>
      <w:rFonts w:ascii="宋体" w:hAnsi="Courier New"/>
      <w:spacing w:val="-8"/>
      <w:kern w:val="2"/>
      <w:sz w:val="24"/>
    </w:rPr>
  </w:style>
  <w:style w:type="character" w:customStyle="1" w:styleId="Chare">
    <w:name w:val="日期 Char"/>
    <w:qFormat/>
    <w:rsid w:val="00126226"/>
    <w:rPr>
      <w:rFonts w:ascii="宋体" w:hAnsi="宋体"/>
      <w:sz w:val="24"/>
    </w:rPr>
  </w:style>
  <w:style w:type="character" w:customStyle="1" w:styleId="CharChar9">
    <w:name w:val="Char Char9"/>
    <w:qFormat/>
    <w:rsid w:val="00126226"/>
    <w:rPr>
      <w:rFonts w:ascii="Calibri" w:eastAsia="宋体" w:hAnsi="Calibri" w:hint="default"/>
      <w:sz w:val="18"/>
      <w:szCs w:val="18"/>
      <w:lang w:bidi="ar-SA"/>
    </w:rPr>
  </w:style>
  <w:style w:type="character" w:customStyle="1" w:styleId="CharChar17">
    <w:name w:val="Char Char17"/>
    <w:qFormat/>
    <w:rsid w:val="00126226"/>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126226"/>
    <w:rPr>
      <w:rFonts w:ascii="黑体" w:eastAsia="黑体" w:hAnsi="Courier New" w:cs="Courier New"/>
    </w:rPr>
  </w:style>
  <w:style w:type="character" w:customStyle="1" w:styleId="15CharChar">
    <w:name w:val="1.5倍行距 Char Char"/>
    <w:link w:val="150"/>
    <w:qFormat/>
    <w:rsid w:val="00126226"/>
    <w:rPr>
      <w:kern w:val="2"/>
      <w:sz w:val="21"/>
      <w:szCs w:val="24"/>
    </w:rPr>
  </w:style>
  <w:style w:type="paragraph" w:customStyle="1" w:styleId="150">
    <w:name w:val="1.5倍行距"/>
    <w:basedOn w:val="a0"/>
    <w:link w:val="15CharChar"/>
    <w:qFormat/>
    <w:rsid w:val="00126226"/>
    <w:pPr>
      <w:spacing w:line="360" w:lineRule="auto"/>
      <w:ind w:firstLine="420"/>
    </w:pPr>
  </w:style>
  <w:style w:type="character" w:customStyle="1" w:styleId="H2Char1">
    <w:name w:val="H2 Char1"/>
    <w:qFormat/>
    <w:rsid w:val="00126226"/>
    <w:rPr>
      <w:rFonts w:ascii="Cambria" w:hAnsi="Cambria"/>
      <w:b/>
      <w:bCs/>
      <w:sz w:val="32"/>
      <w:szCs w:val="32"/>
    </w:rPr>
  </w:style>
  <w:style w:type="character" w:customStyle="1" w:styleId="CharChar4">
    <w:name w:val="Char Char4"/>
    <w:qFormat/>
    <w:rsid w:val="00126226"/>
    <w:rPr>
      <w:rFonts w:ascii="Calibri" w:eastAsia="宋体" w:hAnsi="Calibri" w:hint="default"/>
      <w:kern w:val="2"/>
      <w:sz w:val="21"/>
      <w:szCs w:val="22"/>
      <w:lang w:val="en-US" w:eastAsia="zh-CN" w:bidi="ar-SA"/>
    </w:rPr>
  </w:style>
  <w:style w:type="character" w:customStyle="1" w:styleId="2Char2">
    <w:name w:val="正文文本缩进 2 Char"/>
    <w:qFormat/>
    <w:rsid w:val="00126226"/>
    <w:rPr>
      <w:kern w:val="2"/>
      <w:sz w:val="21"/>
    </w:rPr>
  </w:style>
  <w:style w:type="character" w:customStyle="1" w:styleId="Char12">
    <w:name w:val="签名 Char1"/>
    <w:link w:val="af0"/>
    <w:qFormat/>
    <w:rsid w:val="00126226"/>
    <w:rPr>
      <w:rFonts w:eastAsia="楷体_GB2312"/>
      <w:kern w:val="2"/>
      <w:sz w:val="21"/>
    </w:rPr>
  </w:style>
  <w:style w:type="character" w:customStyle="1" w:styleId="2Char3">
    <w:name w:val="标题2 Char"/>
    <w:link w:val="27"/>
    <w:qFormat/>
    <w:rsid w:val="00126226"/>
    <w:rPr>
      <w:rFonts w:ascii="仿宋" w:eastAsia="仿宋" w:hAnsi="仿宋"/>
      <w:b/>
      <w:bCs/>
      <w:color w:val="000000"/>
      <w:kern w:val="2"/>
      <w:sz w:val="24"/>
      <w:szCs w:val="24"/>
    </w:rPr>
  </w:style>
  <w:style w:type="paragraph" w:customStyle="1" w:styleId="27">
    <w:name w:val="标题2"/>
    <w:basedOn w:val="aff5"/>
    <w:link w:val="2Char3"/>
    <w:qFormat/>
    <w:rsid w:val="00126226"/>
    <w:pPr>
      <w:tabs>
        <w:tab w:val="left" w:pos="1419"/>
      </w:tabs>
    </w:pPr>
    <w:rPr>
      <w:szCs w:val="24"/>
    </w:rPr>
  </w:style>
  <w:style w:type="paragraph" w:customStyle="1" w:styleId="aff5">
    <w:name w:val="三级"/>
    <w:basedOn w:val="3"/>
    <w:link w:val="Charf"/>
    <w:qFormat/>
    <w:rsid w:val="00126226"/>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126226"/>
    <w:rPr>
      <w:rFonts w:ascii="仿宋" w:eastAsia="仿宋" w:hAnsi="仿宋"/>
      <w:b/>
      <w:bCs/>
      <w:color w:val="000000"/>
      <w:kern w:val="2"/>
      <w:sz w:val="32"/>
      <w:szCs w:val="32"/>
    </w:rPr>
  </w:style>
  <w:style w:type="character" w:customStyle="1" w:styleId="2Char0">
    <w:name w:val="正文首行缩进 2 Char"/>
    <w:link w:val="25"/>
    <w:qFormat/>
    <w:rsid w:val="00126226"/>
    <w:rPr>
      <w:sz w:val="24"/>
      <w:szCs w:val="24"/>
    </w:rPr>
  </w:style>
  <w:style w:type="character" w:customStyle="1" w:styleId="CharCharChar1">
    <w:name w:val="正文首行缩进 Char Char Char1"/>
    <w:qFormat/>
    <w:rsid w:val="00126226"/>
    <w:rPr>
      <w:rFonts w:ascii="Times New Roman" w:hAnsi="Times New Roman"/>
      <w:kern w:val="2"/>
      <w:sz w:val="24"/>
      <w:szCs w:val="24"/>
    </w:rPr>
  </w:style>
  <w:style w:type="character" w:customStyle="1" w:styleId="Char1b">
    <w:name w:val="标题 Char1"/>
    <w:qFormat/>
    <w:rsid w:val="00126226"/>
    <w:rPr>
      <w:rFonts w:ascii="Arial" w:hAnsi="Arial"/>
      <w:b/>
      <w:kern w:val="2"/>
      <w:sz w:val="36"/>
      <w:szCs w:val="24"/>
    </w:rPr>
  </w:style>
  <w:style w:type="character" w:customStyle="1" w:styleId="aff6">
    <w:name w:val="正文文本 字符"/>
    <w:qFormat/>
    <w:rsid w:val="00126226"/>
    <w:rPr>
      <w:rFonts w:eastAsia="宋体"/>
      <w:kern w:val="2"/>
      <w:sz w:val="21"/>
      <w:szCs w:val="24"/>
      <w:lang w:bidi="ar-SA"/>
    </w:rPr>
  </w:style>
  <w:style w:type="character" w:customStyle="1" w:styleId="Charf0">
    <w:name w:val="正文文本缩进 Char"/>
    <w:qFormat/>
    <w:rsid w:val="00126226"/>
    <w:rPr>
      <w:kern w:val="2"/>
      <w:sz w:val="24"/>
    </w:rPr>
  </w:style>
  <w:style w:type="character" w:customStyle="1" w:styleId="Char1">
    <w:name w:val="题注 Char1"/>
    <w:link w:val="a5"/>
    <w:qFormat/>
    <w:rsid w:val="00126226"/>
    <w:rPr>
      <w:rFonts w:ascii="Cambria" w:eastAsia="黑体" w:hAnsi="Cambria"/>
      <w:kern w:val="2"/>
      <w:sz w:val="21"/>
      <w:szCs w:val="24"/>
    </w:rPr>
  </w:style>
  <w:style w:type="character" w:customStyle="1" w:styleId="btChar1">
    <w:name w:val="bt Char1"/>
    <w:qFormat/>
    <w:rsid w:val="00126226"/>
    <w:rPr>
      <w:rFonts w:ascii="Times New Roman" w:hAnsi="Times New Roman"/>
      <w:kern w:val="2"/>
      <w:sz w:val="24"/>
      <w:szCs w:val="24"/>
    </w:rPr>
  </w:style>
  <w:style w:type="character" w:customStyle="1" w:styleId="CharChar18">
    <w:name w:val="Char Char18"/>
    <w:qFormat/>
    <w:rsid w:val="00126226"/>
    <w:rPr>
      <w:rFonts w:ascii="Cambria" w:eastAsia="宋体" w:hAnsi="Cambria" w:hint="default"/>
      <w:b/>
      <w:bCs/>
      <w:sz w:val="32"/>
      <w:szCs w:val="32"/>
      <w:lang w:bidi="ar-SA"/>
    </w:rPr>
  </w:style>
  <w:style w:type="character" w:customStyle="1" w:styleId="Charf1">
    <w:name w:val="四级 Char"/>
    <w:link w:val="aff7"/>
    <w:qFormat/>
    <w:rsid w:val="00126226"/>
    <w:rPr>
      <w:rFonts w:ascii="仿宋" w:eastAsia="仿宋" w:hAnsi="仿宋"/>
      <w:bCs/>
      <w:kern w:val="2"/>
      <w:sz w:val="32"/>
      <w:szCs w:val="32"/>
    </w:rPr>
  </w:style>
  <w:style w:type="paragraph" w:customStyle="1" w:styleId="aff7">
    <w:name w:val="四级"/>
    <w:basedOn w:val="4"/>
    <w:link w:val="Charf1"/>
    <w:qFormat/>
    <w:rsid w:val="00126226"/>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126226"/>
  </w:style>
  <w:style w:type="character" w:customStyle="1" w:styleId="p141">
    <w:name w:val="p141"/>
    <w:qFormat/>
    <w:rsid w:val="00126226"/>
    <w:rPr>
      <w:sz w:val="21"/>
      <w:szCs w:val="21"/>
    </w:rPr>
  </w:style>
  <w:style w:type="character" w:customStyle="1" w:styleId="3Char2">
    <w:name w:val="正文文本缩进 3 Char"/>
    <w:qFormat/>
    <w:rsid w:val="00126226"/>
    <w:rPr>
      <w:kern w:val="2"/>
      <w:sz w:val="21"/>
    </w:rPr>
  </w:style>
  <w:style w:type="character" w:customStyle="1" w:styleId="CharChar13">
    <w:name w:val="Char Char13"/>
    <w:qFormat/>
    <w:rsid w:val="00126226"/>
    <w:rPr>
      <w:rFonts w:ascii="Cambria" w:eastAsia="宋体" w:hAnsi="Cambria"/>
      <w:sz w:val="24"/>
      <w:szCs w:val="24"/>
      <w:lang w:bidi="ar-SA"/>
    </w:rPr>
  </w:style>
  <w:style w:type="character" w:customStyle="1" w:styleId="2Char10">
    <w:name w:val="正文文本 2 Char1"/>
    <w:link w:val="24"/>
    <w:qFormat/>
    <w:rsid w:val="00126226"/>
    <w:rPr>
      <w:kern w:val="2"/>
      <w:sz w:val="28"/>
    </w:rPr>
  </w:style>
  <w:style w:type="character" w:customStyle="1" w:styleId="CharChar5">
    <w:name w:val="Char Char5"/>
    <w:qFormat/>
    <w:rsid w:val="00126226"/>
    <w:rPr>
      <w:rFonts w:ascii="宋体" w:eastAsia="宋体" w:hAnsi="宋体"/>
      <w:b/>
      <w:bCs/>
      <w:szCs w:val="24"/>
      <w:lang w:bidi="ar-SA"/>
    </w:rPr>
  </w:style>
  <w:style w:type="character" w:customStyle="1" w:styleId="2Char4">
    <w:name w:val="正文文本 2 Char"/>
    <w:qFormat/>
    <w:rsid w:val="00126226"/>
    <w:rPr>
      <w:kern w:val="2"/>
      <w:sz w:val="28"/>
    </w:rPr>
  </w:style>
  <w:style w:type="character" w:customStyle="1" w:styleId="CharChar6">
    <w:name w:val="Char Char6"/>
    <w:qFormat/>
    <w:rsid w:val="00126226"/>
    <w:rPr>
      <w:rFonts w:ascii="宋体" w:eastAsia="宋体" w:hAnsi="宋体"/>
      <w:szCs w:val="24"/>
      <w:lang w:bidi="ar-SA"/>
    </w:rPr>
  </w:style>
  <w:style w:type="character" w:customStyle="1" w:styleId="CharChar15">
    <w:name w:val="Char Char15"/>
    <w:qFormat/>
    <w:rsid w:val="00126226"/>
    <w:rPr>
      <w:rFonts w:ascii="Cambria" w:eastAsia="宋体" w:hAnsi="Cambria" w:hint="default"/>
      <w:b/>
      <w:bCs/>
      <w:sz w:val="24"/>
      <w:szCs w:val="24"/>
      <w:lang w:bidi="ar-SA"/>
    </w:rPr>
  </w:style>
  <w:style w:type="character" w:customStyle="1" w:styleId="H4Char">
    <w:name w:val="H4 Char"/>
    <w:qFormat/>
    <w:rsid w:val="00126226"/>
    <w:rPr>
      <w:rFonts w:ascii="Cambria" w:eastAsia="仿宋_GB2312" w:hAnsi="Cambria"/>
      <w:b/>
      <w:bCs/>
      <w:sz w:val="32"/>
      <w:szCs w:val="28"/>
    </w:rPr>
  </w:style>
  <w:style w:type="character" w:customStyle="1" w:styleId="CharChar20">
    <w:name w:val="Char Char20"/>
    <w:qFormat/>
    <w:rsid w:val="00126226"/>
    <w:rPr>
      <w:rFonts w:eastAsia="宋体"/>
      <w:b/>
      <w:kern w:val="2"/>
      <w:sz w:val="28"/>
      <w:lang w:bidi="ar-SA"/>
    </w:rPr>
  </w:style>
  <w:style w:type="character" w:customStyle="1" w:styleId="3Char1">
    <w:name w:val="正文文本缩进 3 Char1"/>
    <w:link w:val="32"/>
    <w:qFormat/>
    <w:rsid w:val="00126226"/>
    <w:rPr>
      <w:kern w:val="2"/>
      <w:sz w:val="21"/>
    </w:rPr>
  </w:style>
  <w:style w:type="character" w:customStyle="1" w:styleId="CharChar16">
    <w:name w:val="Char Char16"/>
    <w:qFormat/>
    <w:rsid w:val="00126226"/>
    <w:rPr>
      <w:rFonts w:ascii="仿宋_GB2313" w:eastAsia="仿宋_GB2312" w:hAnsi="仿宋_GB2313" w:hint="eastAsia"/>
      <w:b/>
      <w:bCs/>
      <w:sz w:val="32"/>
      <w:szCs w:val="28"/>
      <w:lang w:bidi="ar-SA"/>
    </w:rPr>
  </w:style>
  <w:style w:type="character" w:customStyle="1" w:styleId="CharChar7">
    <w:name w:val="Char Char7"/>
    <w:qFormat/>
    <w:rsid w:val="00126226"/>
    <w:rPr>
      <w:rFonts w:ascii="宋体" w:eastAsia="宋体" w:hAnsi="宋体"/>
      <w:sz w:val="24"/>
      <w:szCs w:val="24"/>
      <w:lang w:bidi="ar-SA"/>
    </w:rPr>
  </w:style>
  <w:style w:type="character" w:customStyle="1" w:styleId="Char11">
    <w:name w:val="日期 Char1"/>
    <w:link w:val="ac"/>
    <w:qFormat/>
    <w:rsid w:val="00126226"/>
    <w:rPr>
      <w:rFonts w:ascii="宋体" w:hAnsi="宋体"/>
      <w:kern w:val="2"/>
      <w:sz w:val="24"/>
      <w:szCs w:val="24"/>
    </w:rPr>
  </w:style>
  <w:style w:type="character" w:customStyle="1" w:styleId="CharChar12">
    <w:name w:val="Char Char12"/>
    <w:qFormat/>
    <w:rsid w:val="00126226"/>
    <w:rPr>
      <w:rFonts w:ascii="Cambria" w:eastAsia="宋体" w:hAnsi="Cambria" w:hint="default"/>
      <w:szCs w:val="21"/>
      <w:lang w:bidi="ar-SA"/>
    </w:rPr>
  </w:style>
  <w:style w:type="character" w:customStyle="1" w:styleId="4Char">
    <w:name w:val="标题 4 Char"/>
    <w:qFormat/>
    <w:rsid w:val="00126226"/>
    <w:rPr>
      <w:rFonts w:ascii="Arial" w:eastAsia="黑体" w:hAnsi="Arial"/>
      <w:b/>
      <w:kern w:val="2"/>
      <w:sz w:val="24"/>
    </w:rPr>
  </w:style>
  <w:style w:type="character" w:customStyle="1" w:styleId="CharChar2">
    <w:name w:val="Char Char2"/>
    <w:qFormat/>
    <w:rsid w:val="00126226"/>
    <w:rPr>
      <w:rFonts w:ascii="宋体" w:eastAsia="宋体" w:hAnsi="宋体"/>
      <w:kern w:val="2"/>
      <w:sz w:val="24"/>
      <w:szCs w:val="24"/>
      <w:lang w:val="en-US" w:eastAsia="zh-CN" w:bidi="ar-SA"/>
    </w:rPr>
  </w:style>
  <w:style w:type="character" w:customStyle="1" w:styleId="Charf2">
    <w:name w:val="*正文 Char"/>
    <w:link w:val="aff8"/>
    <w:qFormat/>
    <w:rsid w:val="00126226"/>
    <w:rPr>
      <w:rFonts w:ascii="宋体" w:hAnsi="宋体"/>
      <w:sz w:val="24"/>
      <w:szCs w:val="24"/>
    </w:rPr>
  </w:style>
  <w:style w:type="paragraph" w:customStyle="1" w:styleId="aff8">
    <w:name w:val="*正文"/>
    <w:basedOn w:val="a0"/>
    <w:link w:val="Charf2"/>
    <w:qFormat/>
    <w:rsid w:val="00126226"/>
    <w:pPr>
      <w:spacing w:line="360" w:lineRule="auto"/>
      <w:ind w:firstLineChars="200" w:firstLine="200"/>
    </w:pPr>
    <w:rPr>
      <w:rFonts w:ascii="宋体" w:hAnsi="宋体"/>
      <w:kern w:val="0"/>
      <w:sz w:val="24"/>
    </w:rPr>
  </w:style>
  <w:style w:type="character" w:customStyle="1" w:styleId="17">
    <w:name w:val="页脚 字符1"/>
    <w:qFormat/>
    <w:rsid w:val="00126226"/>
    <w:rPr>
      <w:rFonts w:eastAsia="宋体"/>
      <w:kern w:val="2"/>
      <w:sz w:val="18"/>
      <w:lang w:bidi="ar-SA"/>
    </w:rPr>
  </w:style>
  <w:style w:type="character" w:customStyle="1" w:styleId="GP858D7CFB-ED40-4347-BF05-701D383B685F">
    <w:name w:val="GP正文[858D7CFB-ED40-4347-BF05-701D383B685F]"/>
    <w:link w:val="GP"/>
    <w:qFormat/>
    <w:rsid w:val="00126226"/>
    <w:rPr>
      <w:rFonts w:ascii="宋体" w:hAnsi="宋体"/>
      <w:kern w:val="2"/>
      <w:sz w:val="24"/>
      <w:szCs w:val="24"/>
    </w:rPr>
  </w:style>
  <w:style w:type="paragraph" w:customStyle="1" w:styleId="GP">
    <w:name w:val="GP正文"/>
    <w:basedOn w:val="a0"/>
    <w:link w:val="GP858D7CFB-ED40-4347-BF05-701D383B685F"/>
    <w:qFormat/>
    <w:rsid w:val="00126226"/>
    <w:pPr>
      <w:spacing w:line="360" w:lineRule="auto"/>
      <w:ind w:firstLineChars="200" w:firstLine="200"/>
      <w:jc w:val="left"/>
    </w:pPr>
    <w:rPr>
      <w:rFonts w:ascii="宋体" w:hAnsi="宋体"/>
      <w:sz w:val="24"/>
    </w:rPr>
  </w:style>
  <w:style w:type="character" w:customStyle="1" w:styleId="CharChar14">
    <w:name w:val="Char Char14"/>
    <w:qFormat/>
    <w:rsid w:val="00126226"/>
    <w:rPr>
      <w:rFonts w:ascii="Calibri" w:eastAsia="宋体" w:hAnsi="Calibri"/>
      <w:b/>
      <w:bCs/>
      <w:sz w:val="24"/>
      <w:szCs w:val="24"/>
      <w:lang w:bidi="ar-SA"/>
    </w:rPr>
  </w:style>
  <w:style w:type="character" w:customStyle="1" w:styleId="CharChar19">
    <w:name w:val="Char Char19"/>
    <w:qFormat/>
    <w:rsid w:val="00126226"/>
    <w:rPr>
      <w:rFonts w:ascii="Arial" w:eastAsia="黑体" w:hAnsi="Arial"/>
      <w:b/>
      <w:kern w:val="2"/>
      <w:sz w:val="24"/>
      <w:lang w:bidi="ar-SA"/>
    </w:rPr>
  </w:style>
  <w:style w:type="character" w:customStyle="1" w:styleId="Char1c">
    <w:name w:val="正文文本 Char1"/>
    <w:qFormat/>
    <w:rsid w:val="00126226"/>
    <w:rPr>
      <w:kern w:val="2"/>
      <w:sz w:val="21"/>
      <w:szCs w:val="24"/>
    </w:rPr>
  </w:style>
  <w:style w:type="character" w:customStyle="1" w:styleId="Charf3">
    <w:name w:val="二级 Char"/>
    <w:link w:val="aff9"/>
    <w:qFormat/>
    <w:rsid w:val="00126226"/>
    <w:rPr>
      <w:rFonts w:ascii="仿宋" w:eastAsia="仿宋" w:hAnsi="仿宋"/>
      <w:b/>
      <w:bCs/>
      <w:spacing w:val="24"/>
      <w:kern w:val="2"/>
      <w:sz w:val="32"/>
      <w:szCs w:val="32"/>
    </w:rPr>
  </w:style>
  <w:style w:type="paragraph" w:customStyle="1" w:styleId="aff9">
    <w:name w:val="二级"/>
    <w:basedOn w:val="20"/>
    <w:link w:val="Charf3"/>
    <w:qFormat/>
    <w:rsid w:val="00126226"/>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126226"/>
    <w:rPr>
      <w:rFonts w:eastAsia="楷体_GB2312"/>
      <w:kern w:val="2"/>
      <w:sz w:val="21"/>
    </w:rPr>
  </w:style>
  <w:style w:type="character" w:customStyle="1" w:styleId="CharChar0">
    <w:name w:val="Char Char"/>
    <w:qFormat/>
    <w:rsid w:val="00126226"/>
    <w:rPr>
      <w:rFonts w:ascii="宋体" w:eastAsia="宋体" w:hAnsi="Courier New" w:hint="eastAsia"/>
      <w:spacing w:val="-8"/>
      <w:kern w:val="2"/>
      <w:sz w:val="24"/>
      <w:lang w:val="en-US" w:eastAsia="zh-CN" w:bidi="ar-SA"/>
    </w:rPr>
  </w:style>
  <w:style w:type="character" w:customStyle="1" w:styleId="CharChar11">
    <w:name w:val="Char Char11"/>
    <w:qFormat/>
    <w:rsid w:val="00126226"/>
    <w:rPr>
      <w:rFonts w:ascii="Calibri" w:eastAsia="宋体" w:hAnsi="Calibri" w:hint="default"/>
      <w:sz w:val="18"/>
      <w:szCs w:val="18"/>
      <w:lang w:bidi="ar-SA"/>
    </w:rPr>
  </w:style>
  <w:style w:type="character" w:customStyle="1" w:styleId="18">
    <w:name w:val="页眉 字符1"/>
    <w:qFormat/>
    <w:rsid w:val="00126226"/>
    <w:rPr>
      <w:rFonts w:eastAsia="宋体"/>
      <w:kern w:val="2"/>
      <w:sz w:val="18"/>
      <w:szCs w:val="18"/>
      <w:lang w:bidi="ar-SA"/>
    </w:rPr>
  </w:style>
  <w:style w:type="character" w:customStyle="1" w:styleId="Char1d">
    <w:name w:val="正文首行缩进 Char1"/>
    <w:qFormat/>
    <w:rsid w:val="00126226"/>
    <w:rPr>
      <w:kern w:val="2"/>
      <w:sz w:val="21"/>
    </w:rPr>
  </w:style>
  <w:style w:type="character" w:customStyle="1" w:styleId="Char1e">
    <w:name w:val="页眉 Char1"/>
    <w:qFormat/>
    <w:rsid w:val="00126226"/>
    <w:rPr>
      <w:rFonts w:eastAsia="宋体"/>
      <w:kern w:val="2"/>
      <w:sz w:val="18"/>
      <w:szCs w:val="18"/>
      <w:lang w:val="en-US" w:eastAsia="zh-CN" w:bidi="ar-SA"/>
    </w:rPr>
  </w:style>
  <w:style w:type="character" w:customStyle="1" w:styleId="Charf5">
    <w:name w:val="题注 Char"/>
    <w:qFormat/>
    <w:rsid w:val="00126226"/>
    <w:rPr>
      <w:rFonts w:ascii="Cambria" w:eastAsia="黑体" w:hAnsi="Cambria"/>
      <w:kern w:val="2"/>
      <w:lang w:bidi="ar-SA"/>
    </w:rPr>
  </w:style>
  <w:style w:type="character" w:customStyle="1" w:styleId="3Char3">
    <w:name w:val="样式 标题 3 + 小四 Char"/>
    <w:qFormat/>
    <w:rsid w:val="00126226"/>
    <w:rPr>
      <w:rFonts w:ascii="宋体" w:hAnsi="宋体" w:cs="Arial"/>
      <w:b/>
      <w:bCs/>
      <w:smallCaps/>
      <w:sz w:val="24"/>
      <w:lang w:val="en-US" w:eastAsia="zh-CN"/>
    </w:rPr>
  </w:style>
  <w:style w:type="character" w:customStyle="1" w:styleId="unnamed21">
    <w:name w:val="unnamed21"/>
    <w:qFormat/>
    <w:rsid w:val="00126226"/>
    <w:rPr>
      <w:color w:val="CC6633"/>
      <w:u w:val="none"/>
    </w:rPr>
  </w:style>
  <w:style w:type="character" w:customStyle="1" w:styleId="160">
    <w:name w:val="16"/>
    <w:qFormat/>
    <w:rsid w:val="00126226"/>
    <w:rPr>
      <w:rFonts w:ascii="宋体" w:eastAsia="宋体" w:hAnsi="宋体" w:cs="Arial" w:hint="eastAsia"/>
      <w:b/>
      <w:bCs/>
      <w:smallCaps/>
      <w:kern w:val="2"/>
      <w:sz w:val="24"/>
      <w:szCs w:val="24"/>
    </w:rPr>
  </w:style>
  <w:style w:type="character" w:customStyle="1" w:styleId="affa">
    <w:name w:val="正文文本缩进 字符"/>
    <w:qFormat/>
    <w:rsid w:val="00126226"/>
    <w:rPr>
      <w:rFonts w:eastAsia="宋体"/>
      <w:kern w:val="2"/>
      <w:sz w:val="24"/>
      <w:lang w:bidi="ar-SA"/>
    </w:rPr>
  </w:style>
  <w:style w:type="character" w:customStyle="1" w:styleId="CharChar8">
    <w:name w:val="Char Char8"/>
    <w:qFormat/>
    <w:rsid w:val="00126226"/>
    <w:rPr>
      <w:rFonts w:ascii="Calibri" w:eastAsia="宋体" w:hAnsi="Calibri" w:hint="default"/>
      <w:kern w:val="2"/>
      <w:sz w:val="21"/>
      <w:szCs w:val="22"/>
      <w:lang w:val="en-US" w:eastAsia="zh-CN" w:bidi="ar-SA"/>
    </w:rPr>
  </w:style>
  <w:style w:type="character" w:customStyle="1" w:styleId="H3Char1">
    <w:name w:val="H3 Char1"/>
    <w:qFormat/>
    <w:rsid w:val="00126226"/>
    <w:rPr>
      <w:rFonts w:ascii="仿宋_GB2312" w:eastAsia="仿宋_GB2312"/>
      <w:b/>
      <w:bCs/>
      <w:color w:val="000000"/>
      <w:kern w:val="2"/>
      <w:sz w:val="32"/>
      <w:szCs w:val="32"/>
    </w:rPr>
  </w:style>
  <w:style w:type="character" w:customStyle="1" w:styleId="CharChar1">
    <w:name w:val="Char Char1"/>
    <w:qFormat/>
    <w:rsid w:val="00126226"/>
    <w:rPr>
      <w:rFonts w:ascii="宋体" w:eastAsia="宋体" w:hAnsi="宋体" w:hint="eastAsia"/>
      <w:kern w:val="2"/>
      <w:sz w:val="21"/>
      <w:szCs w:val="24"/>
      <w:lang w:val="en-US" w:eastAsia="zh-CN" w:bidi="ar-SA"/>
    </w:rPr>
  </w:style>
  <w:style w:type="character" w:customStyle="1" w:styleId="CharChar10">
    <w:name w:val="Char Char10"/>
    <w:qFormat/>
    <w:rsid w:val="00126226"/>
    <w:rPr>
      <w:rFonts w:eastAsia="宋体"/>
      <w:kern w:val="2"/>
      <w:sz w:val="18"/>
      <w:szCs w:val="18"/>
      <w:lang w:val="en-US" w:eastAsia="zh-CN" w:bidi="ar-SA"/>
    </w:rPr>
  </w:style>
  <w:style w:type="character" w:customStyle="1" w:styleId="Charf6">
    <w:name w:val="文档正文 Char"/>
    <w:link w:val="affb"/>
    <w:qFormat/>
    <w:rsid w:val="00126226"/>
    <w:rPr>
      <w:rFonts w:ascii="Arial" w:hAnsi="Arial" w:cs="Arial"/>
      <w:bCs/>
      <w:kern w:val="2"/>
      <w:sz w:val="24"/>
      <w:szCs w:val="24"/>
    </w:rPr>
  </w:style>
  <w:style w:type="paragraph" w:customStyle="1" w:styleId="affb">
    <w:name w:val="文档正文"/>
    <w:basedOn w:val="a0"/>
    <w:link w:val="Charf6"/>
    <w:qFormat/>
    <w:rsid w:val="00126226"/>
    <w:rPr>
      <w:rFonts w:ascii="Arial" w:hAnsi="Arial" w:cs="Arial"/>
      <w:bCs/>
      <w:sz w:val="24"/>
    </w:rPr>
  </w:style>
  <w:style w:type="character" w:customStyle="1" w:styleId="2Char20">
    <w:name w:val="正文文本 2 Char2"/>
    <w:basedOn w:val="a2"/>
    <w:semiHidden/>
    <w:qFormat/>
    <w:rsid w:val="00126226"/>
    <w:rPr>
      <w:kern w:val="2"/>
      <w:sz w:val="21"/>
      <w:szCs w:val="24"/>
    </w:rPr>
  </w:style>
  <w:style w:type="character" w:customStyle="1" w:styleId="19">
    <w:name w:val="标题 字符1"/>
    <w:basedOn w:val="a2"/>
    <w:uiPriority w:val="10"/>
    <w:qFormat/>
    <w:rsid w:val="00126226"/>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126226"/>
    <w:rPr>
      <w:kern w:val="2"/>
      <w:sz w:val="21"/>
      <w:szCs w:val="24"/>
    </w:rPr>
  </w:style>
  <w:style w:type="character" w:customStyle="1" w:styleId="Char21">
    <w:name w:val="签名 Char2"/>
    <w:basedOn w:val="a2"/>
    <w:semiHidden/>
    <w:qFormat/>
    <w:rsid w:val="00126226"/>
    <w:rPr>
      <w:kern w:val="2"/>
      <w:sz w:val="21"/>
      <w:szCs w:val="24"/>
    </w:rPr>
  </w:style>
  <w:style w:type="character" w:customStyle="1" w:styleId="3Char20">
    <w:name w:val="正文文本缩进 3 Char2"/>
    <w:basedOn w:val="a2"/>
    <w:semiHidden/>
    <w:qFormat/>
    <w:rsid w:val="00126226"/>
    <w:rPr>
      <w:kern w:val="2"/>
      <w:sz w:val="16"/>
      <w:szCs w:val="16"/>
    </w:rPr>
  </w:style>
  <w:style w:type="character" w:customStyle="1" w:styleId="Char22">
    <w:name w:val="日期 Char2"/>
    <w:basedOn w:val="a2"/>
    <w:semiHidden/>
    <w:qFormat/>
    <w:rsid w:val="00126226"/>
    <w:rPr>
      <w:kern w:val="2"/>
      <w:sz w:val="21"/>
      <w:szCs w:val="24"/>
    </w:rPr>
  </w:style>
  <w:style w:type="paragraph" w:customStyle="1" w:styleId="DefaultParagraphFontParaChar">
    <w:name w:val="Default Paragraph Font Para Char"/>
    <w:basedOn w:val="a0"/>
    <w:qFormat/>
    <w:rsid w:val="00126226"/>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126226"/>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12622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126226"/>
    <w:pPr>
      <w:widowControl/>
      <w:jc w:val="center"/>
    </w:pPr>
    <w:rPr>
      <w:rFonts w:ascii="Arial" w:hAnsi="Arial"/>
      <w:b/>
      <w:kern w:val="0"/>
      <w:sz w:val="18"/>
      <w:szCs w:val="20"/>
    </w:rPr>
  </w:style>
  <w:style w:type="paragraph" w:customStyle="1" w:styleId="42">
    <w:name w:val="4"/>
    <w:basedOn w:val="a0"/>
    <w:next w:val="a0"/>
    <w:qFormat/>
    <w:rsid w:val="00126226"/>
  </w:style>
  <w:style w:type="paragraph" w:customStyle="1" w:styleId="xl29">
    <w:name w:val="xl29"/>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126226"/>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126226"/>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126226"/>
    <w:rPr>
      <w:kern w:val="2"/>
      <w:sz w:val="21"/>
      <w:szCs w:val="22"/>
    </w:rPr>
  </w:style>
  <w:style w:type="paragraph" w:customStyle="1" w:styleId="28">
    <w:name w:val="样式2"/>
    <w:basedOn w:val="31"/>
    <w:qFormat/>
    <w:rsid w:val="00126226"/>
    <w:pPr>
      <w:tabs>
        <w:tab w:val="right" w:leader="dot" w:pos="9458"/>
      </w:tabs>
    </w:pPr>
    <w:rPr>
      <w:rFonts w:ascii="Arial" w:cs="Arial"/>
      <w:i/>
    </w:rPr>
  </w:style>
  <w:style w:type="paragraph" w:customStyle="1" w:styleId="xl35">
    <w:name w:val="xl35"/>
    <w:basedOn w:val="a0"/>
    <w:qFormat/>
    <w:rsid w:val="00126226"/>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126226"/>
    <w:pPr>
      <w:keepLines/>
      <w:widowControl/>
      <w:spacing w:beforeLines="50" w:afterLines="50" w:line="300" w:lineRule="auto"/>
    </w:pPr>
    <w:rPr>
      <w:rFonts w:ascii="Arial" w:hAnsi="Arial"/>
      <w:bCs/>
    </w:rPr>
  </w:style>
  <w:style w:type="paragraph" w:customStyle="1" w:styleId="51">
    <w:name w:val="样式5"/>
    <w:basedOn w:val="43"/>
    <w:next w:val="43"/>
    <w:qFormat/>
    <w:rsid w:val="00126226"/>
  </w:style>
  <w:style w:type="paragraph" w:customStyle="1" w:styleId="43">
    <w:name w:val="样式4"/>
    <w:basedOn w:val="10"/>
    <w:qFormat/>
    <w:rsid w:val="00126226"/>
    <w:pPr>
      <w:tabs>
        <w:tab w:val="right" w:leader="dot" w:pos="9458"/>
      </w:tabs>
    </w:pPr>
    <w:rPr>
      <w:b w:val="0"/>
    </w:rPr>
  </w:style>
  <w:style w:type="paragraph" w:customStyle="1" w:styleId="TOC1">
    <w:name w:val="TOC 标题1"/>
    <w:basedOn w:val="1"/>
    <w:next w:val="a0"/>
    <w:uiPriority w:val="39"/>
    <w:qFormat/>
    <w:rsid w:val="00126226"/>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126226"/>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126226"/>
    <w:pPr>
      <w:widowControl w:val="0"/>
      <w:jc w:val="both"/>
    </w:pPr>
    <w:rPr>
      <w:kern w:val="2"/>
      <w:sz w:val="21"/>
      <w:szCs w:val="24"/>
    </w:rPr>
  </w:style>
  <w:style w:type="paragraph" w:customStyle="1" w:styleId="TableBody">
    <w:name w:val="Table Body"/>
    <w:basedOn w:val="a0"/>
    <w:qFormat/>
    <w:rsid w:val="00126226"/>
    <w:pPr>
      <w:widowControl/>
      <w:jc w:val="center"/>
    </w:pPr>
    <w:rPr>
      <w:rFonts w:ascii="Arial" w:hAnsi="Arial"/>
      <w:snapToGrid w:val="0"/>
      <w:kern w:val="0"/>
      <w:sz w:val="18"/>
      <w:szCs w:val="20"/>
    </w:rPr>
  </w:style>
  <w:style w:type="paragraph" w:customStyle="1" w:styleId="xl44">
    <w:name w:val="xl44"/>
    <w:basedOn w:val="a0"/>
    <w:qFormat/>
    <w:rsid w:val="0012622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126226"/>
    <w:pPr>
      <w:widowControl w:val="0"/>
      <w:jc w:val="both"/>
    </w:pPr>
    <w:rPr>
      <w:kern w:val="2"/>
      <w:sz w:val="21"/>
      <w:szCs w:val="24"/>
    </w:rPr>
  </w:style>
  <w:style w:type="paragraph" w:customStyle="1" w:styleId="xl39">
    <w:name w:val="xl39"/>
    <w:basedOn w:val="a0"/>
    <w:qFormat/>
    <w:rsid w:val="0012622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126226"/>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126226"/>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12622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126226"/>
    <w:pPr>
      <w:widowControl w:val="0"/>
      <w:jc w:val="both"/>
    </w:pPr>
    <w:rPr>
      <w:kern w:val="2"/>
      <w:sz w:val="21"/>
      <w:szCs w:val="24"/>
    </w:rPr>
  </w:style>
  <w:style w:type="paragraph" w:customStyle="1" w:styleId="xl42">
    <w:name w:val="xl42"/>
    <w:basedOn w:val="a0"/>
    <w:qFormat/>
    <w:rsid w:val="0012622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126226"/>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126226"/>
    <w:pPr>
      <w:ind w:firstLine="567"/>
    </w:pPr>
    <w:rPr>
      <w:spacing w:val="20"/>
      <w:sz w:val="24"/>
      <w:szCs w:val="20"/>
    </w:rPr>
  </w:style>
  <w:style w:type="paragraph" w:customStyle="1" w:styleId="affd">
    <w:name w:val="_正文"/>
    <w:basedOn w:val="a0"/>
    <w:uiPriority w:val="99"/>
    <w:qFormat/>
    <w:rsid w:val="00126226"/>
    <w:pPr>
      <w:spacing w:line="360" w:lineRule="auto"/>
      <w:ind w:firstLineChars="200" w:firstLine="200"/>
    </w:pPr>
    <w:rPr>
      <w:rFonts w:ascii="宋体" w:hAnsi="宋体"/>
      <w:sz w:val="24"/>
    </w:rPr>
  </w:style>
  <w:style w:type="paragraph" w:customStyle="1" w:styleId="xl46">
    <w:name w:val="xl46"/>
    <w:basedOn w:val="a0"/>
    <w:qFormat/>
    <w:rsid w:val="00126226"/>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126226"/>
    <w:pPr>
      <w:ind w:firstLineChars="200" w:firstLine="420"/>
    </w:pPr>
    <w:rPr>
      <w:rFonts w:ascii="仿宋_GB2312" w:eastAsia="仿宋_GB2312" w:cs="宋体"/>
      <w:spacing w:val="6"/>
      <w:sz w:val="30"/>
      <w:szCs w:val="30"/>
    </w:rPr>
  </w:style>
  <w:style w:type="paragraph" w:customStyle="1" w:styleId="Style15">
    <w:name w:val="_Style 15"/>
    <w:basedOn w:val="a0"/>
    <w:qFormat/>
    <w:rsid w:val="00126226"/>
  </w:style>
  <w:style w:type="paragraph" w:customStyle="1" w:styleId="msonormal0">
    <w:name w:val="msonormal"/>
    <w:basedOn w:val="a0"/>
    <w:qFormat/>
    <w:rsid w:val="00126226"/>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126226"/>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126226"/>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126226"/>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126226"/>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126226"/>
    <w:pPr>
      <w:ind w:leftChars="200" w:left="200"/>
    </w:pPr>
  </w:style>
  <w:style w:type="paragraph" w:customStyle="1" w:styleId="affe">
    <w:name w:val="样式"/>
    <w:basedOn w:val="a0"/>
    <w:next w:val="aa"/>
    <w:qFormat/>
    <w:rsid w:val="00126226"/>
    <w:pPr>
      <w:ind w:left="572" w:right="32" w:firstLine="478"/>
    </w:pPr>
    <w:rPr>
      <w:szCs w:val="21"/>
    </w:rPr>
  </w:style>
  <w:style w:type="paragraph" w:customStyle="1" w:styleId="BulletwSingleSpace">
    <w:name w:val="Bullet w/Single Space"/>
    <w:basedOn w:val="a0"/>
    <w:qFormat/>
    <w:rsid w:val="00126226"/>
    <w:pPr>
      <w:widowControl/>
      <w:numPr>
        <w:numId w:val="3"/>
      </w:numPr>
      <w:ind w:left="720"/>
      <w:jc w:val="left"/>
    </w:pPr>
    <w:rPr>
      <w:kern w:val="0"/>
      <w:sz w:val="24"/>
      <w:szCs w:val="20"/>
      <w:lang w:eastAsia="en-US"/>
    </w:rPr>
  </w:style>
  <w:style w:type="paragraph" w:customStyle="1" w:styleId="afff">
    <w:name w:val="正文样式"/>
    <w:basedOn w:val="a0"/>
    <w:qFormat/>
    <w:rsid w:val="00126226"/>
    <w:pPr>
      <w:tabs>
        <w:tab w:val="left" w:pos="1560"/>
      </w:tabs>
      <w:spacing w:before="163" w:after="163" w:line="300" w:lineRule="auto"/>
      <w:ind w:left="1560" w:hanging="360"/>
    </w:pPr>
    <w:rPr>
      <w:rFonts w:ascii="宋体"/>
      <w:sz w:val="24"/>
    </w:rPr>
  </w:style>
  <w:style w:type="paragraph" w:customStyle="1" w:styleId="afff0">
    <w:name w:val="图表"/>
    <w:basedOn w:val="a0"/>
    <w:qFormat/>
    <w:rsid w:val="00126226"/>
    <w:pPr>
      <w:spacing w:line="360" w:lineRule="auto"/>
      <w:ind w:hanging="420"/>
      <w:jc w:val="center"/>
    </w:pPr>
    <w:rPr>
      <w:sz w:val="24"/>
      <w:szCs w:val="20"/>
    </w:rPr>
  </w:style>
  <w:style w:type="paragraph" w:customStyle="1" w:styleId="font0">
    <w:name w:val="font0"/>
    <w:basedOn w:val="a0"/>
    <w:qFormat/>
    <w:rsid w:val="00126226"/>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126226"/>
  </w:style>
  <w:style w:type="paragraph" w:customStyle="1" w:styleId="z1">
    <w:name w:val="z1"/>
    <w:basedOn w:val="a0"/>
    <w:qFormat/>
    <w:rsid w:val="00126226"/>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126226"/>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126226"/>
  </w:style>
  <w:style w:type="paragraph" w:customStyle="1" w:styleId="xl40">
    <w:name w:val="xl4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126226"/>
    <w:pPr>
      <w:tabs>
        <w:tab w:val="right" w:leader="dot" w:pos="9458"/>
      </w:tabs>
    </w:pPr>
    <w:rPr>
      <w:i/>
    </w:rPr>
  </w:style>
  <w:style w:type="paragraph" w:customStyle="1" w:styleId="msolistparagraph0">
    <w:name w:val="msolistparagraph"/>
    <w:basedOn w:val="a0"/>
    <w:qFormat/>
    <w:rsid w:val="00126226"/>
    <w:pPr>
      <w:ind w:firstLineChars="200" w:firstLine="420"/>
    </w:pPr>
    <w:rPr>
      <w:rFonts w:ascii="Calibri" w:hAnsi="Calibri"/>
      <w:szCs w:val="22"/>
    </w:rPr>
  </w:style>
  <w:style w:type="paragraph" w:customStyle="1" w:styleId="CharChar16CharChar">
    <w:name w:val="Char Char16 Char Char"/>
    <w:basedOn w:val="a0"/>
    <w:qFormat/>
    <w:rsid w:val="00126226"/>
    <w:rPr>
      <w:rFonts w:ascii="Tahoma" w:hAnsi="Tahoma"/>
      <w:sz w:val="24"/>
      <w:szCs w:val="20"/>
    </w:rPr>
  </w:style>
  <w:style w:type="paragraph" w:customStyle="1" w:styleId="afff2">
    <w:name w:val="正文内容"/>
    <w:basedOn w:val="a0"/>
    <w:qFormat/>
    <w:rsid w:val="00126226"/>
    <w:rPr>
      <w:rFonts w:ascii="Arial" w:hAnsi="Arial"/>
      <w:spacing w:val="-12"/>
      <w:szCs w:val="20"/>
    </w:rPr>
  </w:style>
  <w:style w:type="paragraph" w:customStyle="1" w:styleId="xl25">
    <w:name w:val="xl25"/>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126226"/>
  </w:style>
  <w:style w:type="paragraph" w:customStyle="1" w:styleId="afff3">
    <w:name w:val="图"/>
    <w:basedOn w:val="a0"/>
    <w:qFormat/>
    <w:rsid w:val="00126226"/>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12622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126226"/>
    <w:pPr>
      <w:ind w:leftChars="400" w:left="400"/>
    </w:pPr>
  </w:style>
  <w:style w:type="paragraph" w:customStyle="1" w:styleId="afff4">
    <w:name w:val="正文(首行缩进)"/>
    <w:qFormat/>
    <w:rsid w:val="00126226"/>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126226"/>
  </w:style>
  <w:style w:type="paragraph" w:customStyle="1" w:styleId="xl31">
    <w:name w:val="xl31"/>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12622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126226"/>
    <w:pPr>
      <w:spacing w:before="120" w:after="120"/>
    </w:pPr>
    <w:rPr>
      <w:rFonts w:ascii="宋体"/>
      <w:b/>
      <w:sz w:val="28"/>
    </w:rPr>
  </w:style>
  <w:style w:type="paragraph" w:customStyle="1" w:styleId="xl49">
    <w:name w:val="xl49"/>
    <w:basedOn w:val="a0"/>
    <w:qFormat/>
    <w:rsid w:val="0012622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126226"/>
    <w:pPr>
      <w:spacing w:line="360" w:lineRule="auto"/>
      <w:ind w:firstLineChars="200" w:firstLine="200"/>
    </w:pPr>
    <w:rPr>
      <w:rFonts w:cs="Cambria"/>
      <w:sz w:val="24"/>
      <w:szCs w:val="24"/>
      <w:lang w:val="en-GB"/>
    </w:rPr>
  </w:style>
  <w:style w:type="paragraph" w:customStyle="1" w:styleId="xl63">
    <w:name w:val="xl6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126226"/>
    <w:pPr>
      <w:ind w:left="980" w:hanging="420"/>
    </w:pPr>
    <w:rPr>
      <w:sz w:val="24"/>
    </w:rPr>
  </w:style>
  <w:style w:type="paragraph" w:customStyle="1" w:styleId="xl47">
    <w:name w:val="xl47"/>
    <w:basedOn w:val="a0"/>
    <w:qFormat/>
    <w:rsid w:val="0012622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12622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126226"/>
    <w:pPr>
      <w:ind w:firstLineChars="200" w:firstLine="480"/>
    </w:pPr>
    <w:rPr>
      <w:rFonts w:cs="宋体"/>
      <w:szCs w:val="20"/>
    </w:rPr>
  </w:style>
  <w:style w:type="paragraph" w:customStyle="1" w:styleId="xl32">
    <w:name w:val="xl32"/>
    <w:basedOn w:val="a0"/>
    <w:qFormat/>
    <w:rsid w:val="0012622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126226"/>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126226"/>
    <w:pPr>
      <w:widowControl/>
      <w:spacing w:before="100" w:beforeAutospacing="1" w:after="100" w:afterAutospacing="1"/>
      <w:jc w:val="left"/>
    </w:pPr>
    <w:rPr>
      <w:color w:val="000000"/>
      <w:kern w:val="0"/>
      <w:sz w:val="14"/>
      <w:szCs w:val="14"/>
    </w:rPr>
  </w:style>
  <w:style w:type="paragraph" w:customStyle="1" w:styleId="et2">
    <w:name w:val="et2"/>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126226"/>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1262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126226"/>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126226"/>
    <w:rPr>
      <w:kern w:val="2"/>
      <w:sz w:val="21"/>
      <w:szCs w:val="24"/>
    </w:rPr>
  </w:style>
  <w:style w:type="paragraph" w:styleId="afff5">
    <w:name w:val="List Paragraph"/>
    <w:basedOn w:val="a0"/>
    <w:link w:val="Charf7"/>
    <w:uiPriority w:val="34"/>
    <w:qFormat/>
    <w:rsid w:val="00126226"/>
    <w:pPr>
      <w:ind w:firstLineChars="200" w:firstLine="420"/>
    </w:pPr>
  </w:style>
  <w:style w:type="paragraph" w:customStyle="1" w:styleId="yiv1649619028msonormal">
    <w:name w:val="yiv1649619028msonormal"/>
    <w:basedOn w:val="a0"/>
    <w:qFormat/>
    <w:rsid w:val="00126226"/>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126226"/>
    <w:pPr>
      <w:spacing w:afterLines="20"/>
      <w:ind w:firstLineChars="200" w:firstLine="1446"/>
    </w:pPr>
    <w:rPr>
      <w:rFonts w:ascii="Calibri" w:hAnsi="Calibri"/>
      <w:sz w:val="24"/>
    </w:rPr>
  </w:style>
  <w:style w:type="character" w:customStyle="1" w:styleId="3Char0">
    <w:name w:val="正文文本 3 Char"/>
    <w:basedOn w:val="a2"/>
    <w:link w:val="30"/>
    <w:qFormat/>
    <w:rsid w:val="00126226"/>
    <w:rPr>
      <w:kern w:val="2"/>
      <w:sz w:val="16"/>
      <w:szCs w:val="16"/>
    </w:rPr>
  </w:style>
  <w:style w:type="character" w:customStyle="1" w:styleId="content">
    <w:name w:val="content"/>
    <w:basedOn w:val="a2"/>
    <w:qFormat/>
    <w:rsid w:val="00126226"/>
  </w:style>
  <w:style w:type="character" w:customStyle="1" w:styleId="ca-3">
    <w:name w:val="ca-3"/>
    <w:basedOn w:val="a2"/>
    <w:qFormat/>
    <w:rsid w:val="00126226"/>
  </w:style>
  <w:style w:type="character" w:customStyle="1" w:styleId="textcontents1">
    <w:name w:val="textcontents1"/>
    <w:rsid w:val="00126226"/>
    <w:rPr>
      <w:rFonts w:ascii="ˎ̥" w:hAnsi="ˎ̥" w:hint="default"/>
      <w:sz w:val="21"/>
      <w:szCs w:val="21"/>
    </w:rPr>
  </w:style>
  <w:style w:type="character" w:customStyle="1" w:styleId="Char1f">
    <w:name w:val="脚注文本 Char1"/>
    <w:qFormat/>
    <w:rsid w:val="00126226"/>
    <w:rPr>
      <w:kern w:val="2"/>
      <w:sz w:val="18"/>
      <w:szCs w:val="18"/>
    </w:rPr>
  </w:style>
  <w:style w:type="character" w:customStyle="1" w:styleId="Char8">
    <w:name w:val="脚注文本 Char"/>
    <w:link w:val="af2"/>
    <w:qFormat/>
    <w:rsid w:val="00126226"/>
    <w:rPr>
      <w:kern w:val="2"/>
      <w:sz w:val="18"/>
      <w:szCs w:val="18"/>
    </w:rPr>
  </w:style>
  <w:style w:type="character" w:customStyle="1" w:styleId="Charf8">
    <w:name w:val="正文首行缩进（绿盟科技） Char"/>
    <w:link w:val="afff7"/>
    <w:rsid w:val="00126226"/>
    <w:rPr>
      <w:rFonts w:ascii="Arial" w:hAnsi="Arial"/>
      <w:szCs w:val="21"/>
    </w:rPr>
  </w:style>
  <w:style w:type="paragraph" w:customStyle="1" w:styleId="afff7">
    <w:name w:val="正文首行缩进（绿盟科技）"/>
    <w:basedOn w:val="a0"/>
    <w:link w:val="Charf8"/>
    <w:qFormat/>
    <w:rsid w:val="00126226"/>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126226"/>
  </w:style>
  <w:style w:type="character" w:customStyle="1" w:styleId="CharChar21">
    <w:name w:val="Char Char21"/>
    <w:rsid w:val="00126226"/>
    <w:rPr>
      <w:b/>
      <w:bCs/>
      <w:kern w:val="2"/>
      <w:sz w:val="32"/>
      <w:szCs w:val="32"/>
    </w:rPr>
  </w:style>
  <w:style w:type="character" w:customStyle="1" w:styleId="content1">
    <w:name w:val="content1"/>
    <w:qFormat/>
    <w:rsid w:val="00126226"/>
    <w:rPr>
      <w:rFonts w:ascii="??" w:hAnsi="??" w:hint="default"/>
      <w:sz w:val="16"/>
      <w:szCs w:val="16"/>
      <w:u w:val="none"/>
    </w:rPr>
  </w:style>
  <w:style w:type="character" w:customStyle="1" w:styleId="text21">
    <w:name w:val="text21"/>
    <w:basedOn w:val="a2"/>
    <w:qFormat/>
    <w:rsid w:val="00126226"/>
  </w:style>
  <w:style w:type="character" w:customStyle="1" w:styleId="apple-style-span">
    <w:name w:val="apple-style-span"/>
    <w:basedOn w:val="a2"/>
    <w:qFormat/>
    <w:rsid w:val="00126226"/>
  </w:style>
  <w:style w:type="paragraph" w:customStyle="1" w:styleId="afff8">
    <w:name w:val="缺省文本"/>
    <w:basedOn w:val="a0"/>
    <w:qFormat/>
    <w:rsid w:val="00126226"/>
    <w:pPr>
      <w:autoSpaceDE w:val="0"/>
      <w:autoSpaceDN w:val="0"/>
      <w:adjustRightInd w:val="0"/>
      <w:jc w:val="left"/>
    </w:pPr>
    <w:rPr>
      <w:kern w:val="0"/>
      <w:sz w:val="24"/>
    </w:rPr>
  </w:style>
  <w:style w:type="paragraph" w:customStyle="1" w:styleId="xl62">
    <w:name w:val="xl62"/>
    <w:basedOn w:val="a0"/>
    <w:qFormat/>
    <w:rsid w:val="0012622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126226"/>
    <w:rPr>
      <w:rFonts w:ascii="宋体" w:hAnsi="Courier New"/>
      <w:szCs w:val="20"/>
    </w:rPr>
  </w:style>
  <w:style w:type="paragraph" w:customStyle="1" w:styleId="xl57">
    <w:name w:val="xl57"/>
    <w:basedOn w:val="a0"/>
    <w:qFormat/>
    <w:rsid w:val="0012622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126226"/>
    <w:pPr>
      <w:widowControl/>
      <w:spacing w:after="160" w:line="240" w:lineRule="exact"/>
      <w:jc w:val="left"/>
    </w:pPr>
  </w:style>
  <w:style w:type="paragraph" w:customStyle="1" w:styleId="USE1">
    <w:name w:val="USE 1"/>
    <w:basedOn w:val="a0"/>
    <w:qFormat/>
    <w:rsid w:val="00126226"/>
    <w:pPr>
      <w:spacing w:line="200" w:lineRule="atLeast"/>
      <w:jc w:val="left"/>
    </w:pPr>
    <w:rPr>
      <w:rFonts w:ascii="宋体" w:hAnsi="宋体"/>
      <w:b/>
      <w:sz w:val="24"/>
      <w:szCs w:val="28"/>
    </w:rPr>
  </w:style>
  <w:style w:type="paragraph" w:customStyle="1" w:styleId="xl61">
    <w:name w:val="xl61"/>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26226"/>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126226"/>
    <w:rPr>
      <w:rFonts w:ascii="宋体" w:hAnsi="Courier New"/>
      <w:szCs w:val="20"/>
    </w:rPr>
  </w:style>
  <w:style w:type="character" w:customStyle="1" w:styleId="Char23">
    <w:name w:val="脚注文本 Char2"/>
    <w:basedOn w:val="a2"/>
    <w:semiHidden/>
    <w:qFormat/>
    <w:rsid w:val="00126226"/>
    <w:rPr>
      <w:kern w:val="2"/>
      <w:sz w:val="18"/>
      <w:szCs w:val="18"/>
    </w:rPr>
  </w:style>
  <w:style w:type="paragraph" w:customStyle="1" w:styleId="Style56">
    <w:name w:val="_Style 56"/>
    <w:basedOn w:val="a0"/>
    <w:next w:val="ab"/>
    <w:qFormat/>
    <w:rsid w:val="00126226"/>
    <w:rPr>
      <w:rFonts w:ascii="宋体" w:hAnsi="Courier New"/>
      <w:szCs w:val="20"/>
    </w:rPr>
  </w:style>
  <w:style w:type="paragraph" w:customStyle="1" w:styleId="CharCharCharChar2">
    <w:name w:val="Char Char Char Char2"/>
    <w:basedOn w:val="a0"/>
    <w:qFormat/>
    <w:rsid w:val="00126226"/>
    <w:pPr>
      <w:widowControl/>
      <w:spacing w:after="160" w:line="240" w:lineRule="exact"/>
      <w:jc w:val="center"/>
    </w:pPr>
  </w:style>
  <w:style w:type="paragraph" w:customStyle="1" w:styleId="font10">
    <w:name w:val="font10"/>
    <w:basedOn w:val="a0"/>
    <w:qFormat/>
    <w:rsid w:val="00126226"/>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12622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126226"/>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26226"/>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126226"/>
    <w:pPr>
      <w:widowControl/>
      <w:spacing w:after="160" w:line="240" w:lineRule="exact"/>
      <w:jc w:val="left"/>
    </w:pPr>
  </w:style>
  <w:style w:type="paragraph" w:customStyle="1" w:styleId="Style50">
    <w:name w:val="_Style 50"/>
    <w:basedOn w:val="a0"/>
    <w:next w:val="22"/>
    <w:qFormat/>
    <w:rsid w:val="00126226"/>
    <w:pPr>
      <w:adjustRightInd w:val="0"/>
      <w:snapToGrid w:val="0"/>
      <w:spacing w:line="300" w:lineRule="auto"/>
      <w:ind w:firstLineChars="300" w:firstLine="630"/>
    </w:pPr>
    <w:rPr>
      <w:snapToGrid w:val="0"/>
      <w:kern w:val="0"/>
    </w:rPr>
  </w:style>
  <w:style w:type="paragraph" w:customStyle="1" w:styleId="2b">
    <w:name w:val="修订2"/>
    <w:uiPriority w:val="99"/>
    <w:semiHidden/>
    <w:qFormat/>
    <w:rsid w:val="00126226"/>
    <w:rPr>
      <w:kern w:val="2"/>
      <w:sz w:val="21"/>
      <w:szCs w:val="24"/>
    </w:rPr>
  </w:style>
  <w:style w:type="paragraph" w:customStyle="1" w:styleId="xl50">
    <w:name w:val="xl50"/>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12622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126226"/>
    <w:rPr>
      <w:rFonts w:ascii="宋体" w:hAnsi="Courier New"/>
      <w:szCs w:val="20"/>
    </w:rPr>
  </w:style>
  <w:style w:type="paragraph" w:customStyle="1" w:styleId="CharCharChar">
    <w:name w:val="Char Char Char"/>
    <w:basedOn w:val="a0"/>
    <w:qFormat/>
    <w:rsid w:val="00126226"/>
    <w:rPr>
      <w:szCs w:val="20"/>
    </w:rPr>
  </w:style>
  <w:style w:type="paragraph" w:customStyle="1" w:styleId="Char24">
    <w:name w:val="Char2"/>
    <w:basedOn w:val="a0"/>
    <w:qFormat/>
    <w:rsid w:val="00126226"/>
    <w:rPr>
      <w:rFonts w:ascii="Tahoma" w:hAnsi="Tahoma"/>
      <w:sz w:val="24"/>
      <w:szCs w:val="20"/>
    </w:rPr>
  </w:style>
  <w:style w:type="paragraph" w:customStyle="1" w:styleId="xl58">
    <w:name w:val="xl58"/>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12622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12622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126226"/>
    <w:rPr>
      <w:rFonts w:ascii="宋体" w:hAnsi="Courier New"/>
      <w:szCs w:val="20"/>
    </w:rPr>
  </w:style>
  <w:style w:type="paragraph" w:customStyle="1" w:styleId="2c">
    <w:name w:val="2"/>
    <w:basedOn w:val="a0"/>
    <w:next w:val="af3"/>
    <w:qFormat/>
    <w:rsid w:val="00126226"/>
    <w:pPr>
      <w:widowControl/>
      <w:spacing w:before="100" w:beforeAutospacing="1" w:after="100" w:afterAutospacing="1"/>
      <w:jc w:val="left"/>
    </w:pPr>
    <w:rPr>
      <w:rFonts w:ascii="宋体" w:hAnsi="宋体"/>
      <w:kern w:val="0"/>
      <w:sz w:val="24"/>
    </w:rPr>
  </w:style>
  <w:style w:type="paragraph" w:customStyle="1" w:styleId="71">
    <w:name w:val="7"/>
    <w:basedOn w:val="a0"/>
    <w:next w:val="22"/>
    <w:qFormat/>
    <w:rsid w:val="00126226"/>
    <w:pPr>
      <w:adjustRightInd w:val="0"/>
      <w:snapToGrid w:val="0"/>
      <w:spacing w:line="300" w:lineRule="auto"/>
      <w:ind w:firstLineChars="300" w:firstLine="630"/>
    </w:pPr>
    <w:rPr>
      <w:snapToGrid w:val="0"/>
      <w:kern w:val="0"/>
    </w:rPr>
  </w:style>
  <w:style w:type="paragraph" w:customStyle="1" w:styleId="xl52">
    <w:name w:val="xl52"/>
    <w:basedOn w:val="a0"/>
    <w:qFormat/>
    <w:rsid w:val="0012622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12622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qFormat/>
    <w:rsid w:val="00126226"/>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61195-8A43-41F0-8B78-396418C4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73</Pages>
  <Words>8050</Words>
  <Characters>45890</Characters>
  <Application>Microsoft Office Word</Application>
  <DocSecurity>0</DocSecurity>
  <Lines>382</Lines>
  <Paragraphs>107</Paragraphs>
  <ScaleCrop>false</ScaleCrop>
  <Company>MC SYSTEM</Company>
  <LinksUpToDate>false</LinksUpToDate>
  <CharactersWithSpaces>53833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林丹呈</cp:lastModifiedBy>
  <cp:revision>455</cp:revision>
  <cp:lastPrinted>2020-05-26T01:03:00Z</cp:lastPrinted>
  <dcterms:created xsi:type="dcterms:W3CDTF">2019-11-08T01:16:00Z</dcterms:created>
  <dcterms:modified xsi:type="dcterms:W3CDTF">2021-09-29T03:05:00Z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8E6DB071F5B340018B5F0969C46702CA</vt:lpwstr>
  </property>
</Properties>
</file>